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67A30" w14:textId="77777777" w:rsidR="00926EA5" w:rsidRPr="007D3BAA" w:rsidRDefault="00926EA5" w:rsidP="00926EA5">
      <w:pPr>
        <w:spacing w:after="0" w:line="240" w:lineRule="auto"/>
        <w:jc w:val="right"/>
        <w:rPr>
          <w:color w:val="auto"/>
        </w:rPr>
      </w:pPr>
      <w:r w:rsidRPr="007D3BAA">
        <w:rPr>
          <w:color w:val="auto"/>
        </w:rPr>
        <w:t>УТВЕРЖДАЮ</w:t>
      </w:r>
    </w:p>
    <w:p w14:paraId="03FA5543" w14:textId="77777777" w:rsidR="00926EA5" w:rsidRPr="007D3BAA" w:rsidRDefault="00926EA5" w:rsidP="00926EA5">
      <w:pPr>
        <w:spacing w:after="0" w:line="240" w:lineRule="auto"/>
        <w:jc w:val="right"/>
        <w:rPr>
          <w:color w:val="auto"/>
        </w:rPr>
      </w:pPr>
      <w:r w:rsidRPr="007D3BAA">
        <w:rPr>
          <w:color w:val="auto"/>
        </w:rPr>
        <w:t>Главный инженер</w:t>
      </w:r>
    </w:p>
    <w:p w14:paraId="35A5AC4E" w14:textId="77777777" w:rsidR="00926EA5" w:rsidRPr="007D3BAA" w:rsidRDefault="00926EA5" w:rsidP="00926EA5">
      <w:pPr>
        <w:spacing w:after="0" w:line="240" w:lineRule="auto"/>
        <w:jc w:val="right"/>
        <w:rPr>
          <w:color w:val="auto"/>
        </w:rPr>
      </w:pPr>
      <w:r w:rsidRPr="007D3BAA">
        <w:rPr>
          <w:color w:val="auto"/>
        </w:rPr>
        <w:t>ОАО «Беларуськалий»</w:t>
      </w:r>
    </w:p>
    <w:p w14:paraId="2FCFF252" w14:textId="77777777" w:rsidR="00926EA5" w:rsidRPr="007D3BAA" w:rsidRDefault="00926EA5" w:rsidP="00926EA5">
      <w:pPr>
        <w:spacing w:after="0" w:line="240" w:lineRule="auto"/>
        <w:jc w:val="right"/>
        <w:rPr>
          <w:color w:val="auto"/>
        </w:rPr>
      </w:pPr>
      <w:r w:rsidRPr="007D3BAA">
        <w:rPr>
          <w:color w:val="auto"/>
        </w:rPr>
        <w:t>_________А.Б. Петровский</w:t>
      </w:r>
    </w:p>
    <w:p w14:paraId="5790004A" w14:textId="6558A425" w:rsidR="00926EA5" w:rsidRDefault="00926EA5" w:rsidP="00926EA5">
      <w:pPr>
        <w:spacing w:after="0" w:line="240" w:lineRule="auto"/>
        <w:jc w:val="right"/>
        <w:rPr>
          <w:color w:val="auto"/>
        </w:rPr>
      </w:pPr>
      <w:r w:rsidRPr="007D3BAA">
        <w:rPr>
          <w:color w:val="auto"/>
        </w:rPr>
        <w:t xml:space="preserve">                                                                                            «______» ________</w:t>
      </w:r>
      <w:r>
        <w:rPr>
          <w:color w:val="auto"/>
        </w:rPr>
        <w:t>2025</w:t>
      </w:r>
    </w:p>
    <w:p w14:paraId="6788BADE" w14:textId="77777777" w:rsidR="00F922E8" w:rsidRDefault="00F922E8" w:rsidP="008C3D39">
      <w:pPr>
        <w:spacing w:after="0" w:line="240" w:lineRule="auto"/>
        <w:jc w:val="center"/>
        <w:rPr>
          <w:color w:val="auto"/>
        </w:rPr>
      </w:pPr>
    </w:p>
    <w:p w14:paraId="0375D68E" w14:textId="77777777" w:rsidR="00B46CFC" w:rsidRDefault="00792A29" w:rsidP="008C3D39">
      <w:pPr>
        <w:spacing w:after="0" w:line="240" w:lineRule="auto"/>
        <w:jc w:val="center"/>
        <w:rPr>
          <w:color w:val="auto"/>
        </w:rPr>
      </w:pPr>
      <w:r>
        <w:rPr>
          <w:color w:val="auto"/>
        </w:rPr>
        <w:t xml:space="preserve">ТЕХНИЧЕСКОЕ </w:t>
      </w:r>
      <w:r w:rsidR="00F922E8" w:rsidRPr="00F922E8">
        <w:rPr>
          <w:color w:val="auto"/>
        </w:rPr>
        <w:t xml:space="preserve">ПРИЛОЖЕНИЕ </w:t>
      </w:r>
    </w:p>
    <w:p w14:paraId="5AB4BB62" w14:textId="77777777" w:rsidR="008C3D39" w:rsidRPr="00F922E8" w:rsidRDefault="00F922E8" w:rsidP="008C3D39">
      <w:pPr>
        <w:spacing w:after="0" w:line="240" w:lineRule="auto"/>
        <w:jc w:val="center"/>
        <w:rPr>
          <w:color w:val="auto"/>
        </w:rPr>
      </w:pPr>
      <w:r w:rsidRPr="00F922E8">
        <w:rPr>
          <w:color w:val="auto"/>
        </w:rPr>
        <w:t xml:space="preserve">К </w:t>
      </w:r>
      <w:r w:rsidR="00792A29">
        <w:rPr>
          <w:color w:val="auto"/>
        </w:rPr>
        <w:t xml:space="preserve">ТИПОВОМУ </w:t>
      </w:r>
      <w:r w:rsidRPr="00F922E8">
        <w:rPr>
          <w:color w:val="auto"/>
        </w:rPr>
        <w:t>ТЕХНИЧЕСКОМУ</w:t>
      </w:r>
      <w:r w:rsidR="008C3D39" w:rsidRPr="00F922E8">
        <w:rPr>
          <w:color w:val="auto"/>
        </w:rPr>
        <w:t xml:space="preserve"> </w:t>
      </w:r>
      <w:r w:rsidRPr="00F922E8">
        <w:rPr>
          <w:color w:val="auto"/>
        </w:rPr>
        <w:t>ЗАДАНИЮ</w:t>
      </w:r>
      <w:r w:rsidR="00F05645">
        <w:rPr>
          <w:color w:val="auto"/>
        </w:rPr>
        <w:t xml:space="preserve"> № 1.1</w:t>
      </w:r>
    </w:p>
    <w:p w14:paraId="62858879" w14:textId="59A5CF1E" w:rsidR="004521FF" w:rsidRDefault="008C3D39" w:rsidP="004521FF">
      <w:pPr>
        <w:pStyle w:val="a4"/>
        <w:rPr>
          <w:b/>
        </w:rPr>
      </w:pPr>
      <w:r w:rsidRPr="00F922E8">
        <w:t xml:space="preserve">на закупку </w:t>
      </w:r>
      <w:r w:rsidR="00F05645">
        <w:rPr>
          <w:b/>
        </w:rPr>
        <w:t>тали электрической</w:t>
      </w:r>
      <w:r w:rsidR="00926EA5">
        <w:rPr>
          <w:b/>
        </w:rPr>
        <w:t xml:space="preserve"> цепной</w:t>
      </w:r>
      <w:r w:rsidR="00F05645">
        <w:rPr>
          <w:b/>
        </w:rPr>
        <w:t xml:space="preserve"> г/п</w:t>
      </w:r>
      <w:r w:rsidR="00F1796C">
        <w:rPr>
          <w:b/>
        </w:rPr>
        <w:t xml:space="preserve"> </w:t>
      </w:r>
      <w:r w:rsidR="00926EA5">
        <w:rPr>
          <w:b/>
        </w:rPr>
        <w:t>1</w:t>
      </w:r>
      <w:r w:rsidR="00DE0C05">
        <w:rPr>
          <w:b/>
        </w:rPr>
        <w:t>,</w:t>
      </w:r>
      <w:r w:rsidR="00926EA5">
        <w:rPr>
          <w:b/>
        </w:rPr>
        <w:t>0</w:t>
      </w:r>
      <w:r w:rsidR="00D577BB">
        <w:rPr>
          <w:b/>
        </w:rPr>
        <w:t xml:space="preserve"> </w:t>
      </w:r>
      <w:r w:rsidR="00DE0C05">
        <w:rPr>
          <w:b/>
        </w:rPr>
        <w:t>т</w:t>
      </w:r>
    </w:p>
    <w:p w14:paraId="37D17D0C" w14:textId="25BA5D1C" w:rsidR="004521FF" w:rsidRPr="00F4448A" w:rsidRDefault="000076CB" w:rsidP="004521FF">
      <w:pPr>
        <w:pStyle w:val="a4"/>
        <w:rPr>
          <w:bCs/>
          <w:iCs/>
          <w:szCs w:val="28"/>
        </w:rPr>
      </w:pPr>
      <w:r w:rsidRPr="00A5165A">
        <w:t xml:space="preserve">для </w:t>
      </w:r>
      <w:r>
        <w:t xml:space="preserve">объекта </w:t>
      </w:r>
      <w:r w:rsidRPr="00D71874">
        <w:rPr>
          <w:szCs w:val="28"/>
        </w:rPr>
        <w:t>«</w:t>
      </w:r>
      <w:r>
        <w:rPr>
          <w:szCs w:val="28"/>
        </w:rPr>
        <w:t>Поддержание сырьевой базы 3РУ ОАО "Беларуськалий" за счет строительства Дарасинского рудника. 2 очередь»</w:t>
      </w:r>
      <w:r w:rsidRPr="00D252ED">
        <w:rPr>
          <w:szCs w:val="28"/>
        </w:rPr>
        <w:t xml:space="preserve"> (код </w:t>
      </w:r>
      <w:r>
        <w:rPr>
          <w:szCs w:val="28"/>
        </w:rPr>
        <w:t>3037</w:t>
      </w:r>
      <w:r w:rsidRPr="00D252ED">
        <w:rPr>
          <w:szCs w:val="28"/>
        </w:rPr>
        <w:t>)</w:t>
      </w:r>
    </w:p>
    <w:p w14:paraId="7AB70F32" w14:textId="77777777" w:rsidR="00F05645" w:rsidRDefault="00F05645" w:rsidP="008C3D39">
      <w:pPr>
        <w:spacing w:after="0" w:line="240" w:lineRule="auto"/>
        <w:jc w:val="center"/>
        <w:rPr>
          <w:color w:val="auto"/>
        </w:rPr>
      </w:pPr>
    </w:p>
    <w:p w14:paraId="5BCEE933" w14:textId="77777777" w:rsidR="00F05645" w:rsidRDefault="00F05645" w:rsidP="008C3D39">
      <w:pPr>
        <w:spacing w:after="0" w:line="240" w:lineRule="auto"/>
        <w:jc w:val="center"/>
        <w:rPr>
          <w:color w:val="auto"/>
        </w:rPr>
      </w:pPr>
      <w:r>
        <w:rPr>
          <w:color w:val="auto"/>
        </w:rPr>
        <w:t xml:space="preserve">1. </w:t>
      </w:r>
      <w:r w:rsidRPr="00F05645">
        <w:rPr>
          <w:color w:val="auto"/>
        </w:rPr>
        <w:t>Назначение</w:t>
      </w:r>
    </w:p>
    <w:p w14:paraId="2BD52311" w14:textId="5133DACD" w:rsidR="00F05645" w:rsidRPr="00306793" w:rsidRDefault="00F05645" w:rsidP="00F1796C">
      <w:pPr>
        <w:spacing w:after="0" w:line="240" w:lineRule="auto"/>
        <w:jc w:val="both"/>
        <w:rPr>
          <w:color w:val="auto"/>
        </w:rPr>
      </w:pPr>
      <w:r w:rsidRPr="00306793">
        <w:rPr>
          <w:color w:val="auto"/>
        </w:rPr>
        <w:t xml:space="preserve">     </w:t>
      </w:r>
      <w:r w:rsidR="009F7036" w:rsidRPr="00306793">
        <w:rPr>
          <w:color w:val="auto"/>
        </w:rPr>
        <w:t xml:space="preserve"> </w:t>
      </w:r>
      <w:r w:rsidR="003666AA" w:rsidRPr="00306793">
        <w:rPr>
          <w:color w:val="auto"/>
        </w:rPr>
        <w:t>Таль электрическая</w:t>
      </w:r>
      <w:r w:rsidR="00792A29">
        <w:rPr>
          <w:color w:val="auto"/>
        </w:rPr>
        <w:t xml:space="preserve"> </w:t>
      </w:r>
      <w:r w:rsidR="003666AA" w:rsidRPr="00306793">
        <w:rPr>
          <w:color w:val="auto"/>
        </w:rPr>
        <w:t xml:space="preserve">предназначена для подъёма и перемещения оборудования. </w:t>
      </w:r>
      <w:r w:rsidRPr="00306793">
        <w:rPr>
          <w:color w:val="auto"/>
        </w:rPr>
        <w:t>Группа классификации механизмов ИСО 4301/1: подъёма – М</w:t>
      </w:r>
      <w:r w:rsidR="000076CB">
        <w:rPr>
          <w:color w:val="auto"/>
        </w:rPr>
        <w:t>2</w:t>
      </w:r>
      <w:r w:rsidRPr="00306793">
        <w:rPr>
          <w:color w:val="auto"/>
        </w:rPr>
        <w:t>, передвижения тали – М</w:t>
      </w:r>
      <w:r w:rsidR="000076CB">
        <w:rPr>
          <w:color w:val="auto"/>
        </w:rPr>
        <w:t>2</w:t>
      </w:r>
      <w:r w:rsidRPr="00306793">
        <w:rPr>
          <w:color w:val="auto"/>
        </w:rPr>
        <w:t>. Способ управления тали –</w:t>
      </w:r>
      <w:r w:rsidR="000076CB">
        <w:rPr>
          <w:color w:val="auto"/>
        </w:rPr>
        <w:t xml:space="preserve"> кнопочным пультом</w:t>
      </w:r>
      <w:r w:rsidRPr="00306793">
        <w:rPr>
          <w:color w:val="auto"/>
        </w:rPr>
        <w:t xml:space="preserve"> с пола.</w:t>
      </w:r>
    </w:p>
    <w:p w14:paraId="2AAF1F57" w14:textId="77777777" w:rsidR="00776340" w:rsidRDefault="00776340" w:rsidP="008C3D39">
      <w:pPr>
        <w:spacing w:after="0" w:line="240" w:lineRule="auto"/>
        <w:jc w:val="center"/>
        <w:rPr>
          <w:color w:val="auto"/>
        </w:rPr>
      </w:pPr>
    </w:p>
    <w:p w14:paraId="1B52101E" w14:textId="77777777" w:rsidR="008C3D39" w:rsidRPr="008C3D39" w:rsidRDefault="008C513E" w:rsidP="008C3D39">
      <w:pPr>
        <w:spacing w:after="0" w:line="240" w:lineRule="auto"/>
        <w:jc w:val="center"/>
        <w:rPr>
          <w:color w:val="auto"/>
        </w:rPr>
      </w:pPr>
      <w:r>
        <w:rPr>
          <w:color w:val="auto"/>
        </w:rPr>
        <w:t>2.Технические характе</w:t>
      </w:r>
      <w:r w:rsidR="008C3D39" w:rsidRPr="008C3D39">
        <w:rPr>
          <w:color w:val="auto"/>
        </w:rPr>
        <w:t>ристики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5299"/>
        <w:gridCol w:w="3452"/>
      </w:tblGrid>
      <w:tr w:rsidR="008C513E" w14:paraId="491D222A" w14:textId="77777777" w:rsidTr="00B46CFC">
        <w:tc>
          <w:tcPr>
            <w:tcW w:w="594" w:type="dxa"/>
          </w:tcPr>
          <w:p w14:paraId="36411BA0" w14:textId="77777777" w:rsidR="008C513E" w:rsidRDefault="008C513E" w:rsidP="008C3D39">
            <w:pPr>
              <w:rPr>
                <w:color w:val="auto"/>
              </w:rPr>
            </w:pPr>
            <w:r w:rsidRPr="008C3D39">
              <w:rPr>
                <w:color w:val="auto"/>
              </w:rPr>
              <w:t>№ п/п</w:t>
            </w:r>
          </w:p>
        </w:tc>
        <w:tc>
          <w:tcPr>
            <w:tcW w:w="5468" w:type="dxa"/>
          </w:tcPr>
          <w:p w14:paraId="7ACDA2F6" w14:textId="77777777" w:rsidR="008C513E" w:rsidRPr="008C3D39" w:rsidRDefault="008C513E" w:rsidP="00341D6D">
            <w:pPr>
              <w:jc w:val="center"/>
              <w:rPr>
                <w:color w:val="auto"/>
              </w:rPr>
            </w:pPr>
            <w:r w:rsidRPr="008C3D39">
              <w:rPr>
                <w:color w:val="auto"/>
              </w:rPr>
              <w:t>Наименование параметра</w:t>
            </w:r>
          </w:p>
          <w:p w14:paraId="3DF1AF67" w14:textId="77777777" w:rsidR="008C513E" w:rsidRDefault="008C513E" w:rsidP="008C3D39">
            <w:pPr>
              <w:rPr>
                <w:color w:val="auto"/>
              </w:rPr>
            </w:pPr>
          </w:p>
        </w:tc>
        <w:tc>
          <w:tcPr>
            <w:tcW w:w="3509" w:type="dxa"/>
          </w:tcPr>
          <w:p w14:paraId="7BE2DBF4" w14:textId="77777777" w:rsidR="008C513E" w:rsidRDefault="008C513E" w:rsidP="00A2280B">
            <w:pPr>
              <w:jc w:val="center"/>
              <w:rPr>
                <w:color w:val="auto"/>
              </w:rPr>
            </w:pPr>
          </w:p>
        </w:tc>
      </w:tr>
      <w:tr w:rsidR="008C513E" w14:paraId="0403AAA2" w14:textId="77777777" w:rsidTr="00B46CFC">
        <w:tc>
          <w:tcPr>
            <w:tcW w:w="594" w:type="dxa"/>
          </w:tcPr>
          <w:p w14:paraId="7DB48F47" w14:textId="77777777" w:rsidR="008C513E" w:rsidRDefault="008C513E" w:rsidP="008C3D39">
            <w:pPr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68" w:type="dxa"/>
          </w:tcPr>
          <w:p w14:paraId="12E997D3" w14:textId="77777777" w:rsidR="008C513E" w:rsidRDefault="00F05645" w:rsidP="008C3D39">
            <w:pPr>
              <w:rPr>
                <w:color w:val="auto"/>
              </w:rPr>
            </w:pPr>
            <w:r w:rsidRPr="00F05645">
              <w:rPr>
                <w:color w:val="auto"/>
              </w:rPr>
              <w:t>Тип тали (канатная, цепная)</w:t>
            </w:r>
          </w:p>
        </w:tc>
        <w:tc>
          <w:tcPr>
            <w:tcW w:w="3509" w:type="dxa"/>
          </w:tcPr>
          <w:p w14:paraId="2672250A" w14:textId="54DED3EE" w:rsidR="008C513E" w:rsidRDefault="000076CB" w:rsidP="00A2280B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цепная</w:t>
            </w:r>
          </w:p>
        </w:tc>
      </w:tr>
      <w:tr w:rsidR="008C513E" w14:paraId="507DBEA9" w14:textId="77777777" w:rsidTr="00B46CFC">
        <w:tc>
          <w:tcPr>
            <w:tcW w:w="594" w:type="dxa"/>
          </w:tcPr>
          <w:p w14:paraId="1BB5AC98" w14:textId="77777777" w:rsidR="008C513E" w:rsidRDefault="008C513E" w:rsidP="008C3D39">
            <w:pPr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5468" w:type="dxa"/>
          </w:tcPr>
          <w:p w14:paraId="23AB0F59" w14:textId="77777777" w:rsidR="008C513E" w:rsidRDefault="00F05645" w:rsidP="008C3D39">
            <w:pPr>
              <w:rPr>
                <w:color w:val="auto"/>
              </w:rPr>
            </w:pPr>
            <w:r w:rsidRPr="00F05645">
              <w:rPr>
                <w:color w:val="auto"/>
              </w:rPr>
              <w:t>Грузоподъёмность, т</w:t>
            </w:r>
          </w:p>
        </w:tc>
        <w:tc>
          <w:tcPr>
            <w:tcW w:w="3509" w:type="dxa"/>
          </w:tcPr>
          <w:p w14:paraId="747891C9" w14:textId="176EE97D" w:rsidR="008C513E" w:rsidRPr="00B46CFC" w:rsidRDefault="000076CB" w:rsidP="002E626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="00F1796C" w:rsidRPr="00B46CFC">
              <w:rPr>
                <w:color w:val="auto"/>
              </w:rPr>
              <w:t>,</w:t>
            </w:r>
            <w:r>
              <w:rPr>
                <w:color w:val="auto"/>
              </w:rPr>
              <w:t>0</w:t>
            </w:r>
          </w:p>
        </w:tc>
      </w:tr>
      <w:tr w:rsidR="008C513E" w14:paraId="46B369DA" w14:textId="77777777" w:rsidTr="00B46CFC">
        <w:tc>
          <w:tcPr>
            <w:tcW w:w="594" w:type="dxa"/>
          </w:tcPr>
          <w:p w14:paraId="03082FF1" w14:textId="77777777" w:rsidR="008C513E" w:rsidRDefault="008C513E" w:rsidP="008C3D39">
            <w:pPr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5468" w:type="dxa"/>
          </w:tcPr>
          <w:p w14:paraId="6C23DC28" w14:textId="77777777" w:rsidR="008C513E" w:rsidRDefault="00F05645" w:rsidP="00F05645">
            <w:pPr>
              <w:rPr>
                <w:color w:val="auto"/>
              </w:rPr>
            </w:pPr>
            <w:r w:rsidRPr="00F05645">
              <w:rPr>
                <w:color w:val="auto"/>
              </w:rPr>
              <w:t xml:space="preserve">Тип привода </w:t>
            </w:r>
          </w:p>
        </w:tc>
        <w:tc>
          <w:tcPr>
            <w:tcW w:w="3509" w:type="dxa"/>
          </w:tcPr>
          <w:p w14:paraId="36C1DFCC" w14:textId="77777777" w:rsidR="008C513E" w:rsidRDefault="00F05645" w:rsidP="00A2280B">
            <w:pPr>
              <w:jc w:val="center"/>
              <w:rPr>
                <w:color w:val="auto"/>
              </w:rPr>
            </w:pPr>
            <w:r w:rsidRPr="00F05645">
              <w:rPr>
                <w:color w:val="auto"/>
              </w:rPr>
              <w:t>электрический</w:t>
            </w:r>
          </w:p>
        </w:tc>
      </w:tr>
      <w:tr w:rsidR="008C513E" w14:paraId="679F52DD" w14:textId="77777777" w:rsidTr="00B46CFC">
        <w:tc>
          <w:tcPr>
            <w:tcW w:w="594" w:type="dxa"/>
          </w:tcPr>
          <w:p w14:paraId="6BF0BABE" w14:textId="77777777" w:rsidR="008C513E" w:rsidRDefault="008C513E" w:rsidP="008C3D39">
            <w:pPr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5468" w:type="dxa"/>
          </w:tcPr>
          <w:p w14:paraId="0D38F01B" w14:textId="77777777" w:rsidR="008C513E" w:rsidRDefault="00F05645" w:rsidP="008C3D39">
            <w:pPr>
              <w:rPr>
                <w:color w:val="auto"/>
              </w:rPr>
            </w:pPr>
            <w:r w:rsidRPr="00F05645">
              <w:rPr>
                <w:color w:val="auto"/>
              </w:rPr>
              <w:t xml:space="preserve">Напряжение силовой цепи, В </w:t>
            </w:r>
          </w:p>
        </w:tc>
        <w:tc>
          <w:tcPr>
            <w:tcW w:w="3509" w:type="dxa"/>
          </w:tcPr>
          <w:p w14:paraId="5C5FF0A2" w14:textId="75043F82" w:rsidR="008C513E" w:rsidRDefault="000076CB" w:rsidP="00A2280B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380</w:t>
            </w:r>
          </w:p>
        </w:tc>
      </w:tr>
      <w:tr w:rsidR="008C513E" w14:paraId="19B4CBFB" w14:textId="77777777" w:rsidTr="00B46CFC">
        <w:tc>
          <w:tcPr>
            <w:tcW w:w="594" w:type="dxa"/>
          </w:tcPr>
          <w:p w14:paraId="663AC438" w14:textId="77777777" w:rsidR="008C513E" w:rsidRDefault="008C513E" w:rsidP="008C3D39">
            <w:pPr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5468" w:type="dxa"/>
          </w:tcPr>
          <w:p w14:paraId="778693AC" w14:textId="77777777" w:rsidR="008C513E" w:rsidRDefault="00F05645" w:rsidP="00F05645">
            <w:pPr>
              <w:rPr>
                <w:color w:val="auto"/>
              </w:rPr>
            </w:pPr>
            <w:r w:rsidRPr="00F05645">
              <w:rPr>
                <w:color w:val="auto"/>
              </w:rPr>
              <w:t xml:space="preserve">Напряжение цепи управления, В </w:t>
            </w:r>
          </w:p>
        </w:tc>
        <w:tc>
          <w:tcPr>
            <w:tcW w:w="3509" w:type="dxa"/>
          </w:tcPr>
          <w:p w14:paraId="00DC2CF1" w14:textId="77777777" w:rsidR="008C513E" w:rsidRDefault="00F05645" w:rsidP="00A2280B">
            <w:pPr>
              <w:jc w:val="center"/>
              <w:rPr>
                <w:color w:val="auto"/>
              </w:rPr>
            </w:pPr>
            <w:r w:rsidRPr="00F05645">
              <w:rPr>
                <w:color w:val="auto"/>
              </w:rPr>
              <w:t>42</w:t>
            </w:r>
          </w:p>
        </w:tc>
      </w:tr>
      <w:tr w:rsidR="008C513E" w14:paraId="6A3BA966" w14:textId="77777777" w:rsidTr="00B46CFC">
        <w:tc>
          <w:tcPr>
            <w:tcW w:w="594" w:type="dxa"/>
          </w:tcPr>
          <w:p w14:paraId="48021907" w14:textId="77777777" w:rsidR="008C513E" w:rsidRDefault="008C513E" w:rsidP="008C3D39">
            <w:pPr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5468" w:type="dxa"/>
          </w:tcPr>
          <w:p w14:paraId="1386F368" w14:textId="77777777" w:rsidR="008C513E" w:rsidRDefault="00F05645" w:rsidP="00F05645">
            <w:pPr>
              <w:rPr>
                <w:color w:val="auto"/>
              </w:rPr>
            </w:pPr>
            <w:r w:rsidRPr="00F05645">
              <w:rPr>
                <w:color w:val="auto"/>
              </w:rPr>
              <w:t xml:space="preserve">Степень защиты электрооборудования </w:t>
            </w:r>
          </w:p>
        </w:tc>
        <w:tc>
          <w:tcPr>
            <w:tcW w:w="3509" w:type="dxa"/>
          </w:tcPr>
          <w:p w14:paraId="3B348E16" w14:textId="4254D71D" w:rsidR="008C513E" w:rsidRDefault="00D62F71" w:rsidP="00A2280B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IP5</w:t>
            </w:r>
            <w:r w:rsidR="000076CB">
              <w:rPr>
                <w:color w:val="auto"/>
              </w:rPr>
              <w:t>5</w:t>
            </w:r>
          </w:p>
        </w:tc>
      </w:tr>
      <w:tr w:rsidR="008C513E" w:rsidRPr="00B72C4A" w14:paraId="623C65D1" w14:textId="77777777" w:rsidTr="00B46CFC">
        <w:tc>
          <w:tcPr>
            <w:tcW w:w="594" w:type="dxa"/>
          </w:tcPr>
          <w:p w14:paraId="0DDE8BDE" w14:textId="77777777" w:rsidR="008C513E" w:rsidRPr="00B72C4A" w:rsidRDefault="008C513E" w:rsidP="008C3D39">
            <w:pPr>
              <w:rPr>
                <w:color w:val="auto"/>
              </w:rPr>
            </w:pPr>
            <w:r w:rsidRPr="00B72C4A">
              <w:rPr>
                <w:color w:val="auto"/>
              </w:rPr>
              <w:t>7</w:t>
            </w:r>
          </w:p>
        </w:tc>
        <w:tc>
          <w:tcPr>
            <w:tcW w:w="5468" w:type="dxa"/>
          </w:tcPr>
          <w:p w14:paraId="2DA88703" w14:textId="77777777" w:rsidR="008C513E" w:rsidRPr="00B72C4A" w:rsidRDefault="00F05645" w:rsidP="00B72C4A">
            <w:pPr>
              <w:rPr>
                <w:color w:val="auto"/>
              </w:rPr>
            </w:pPr>
            <w:r w:rsidRPr="00B72C4A">
              <w:rPr>
                <w:color w:val="auto"/>
              </w:rPr>
              <w:t xml:space="preserve">Способ </w:t>
            </w:r>
            <w:proofErr w:type="spellStart"/>
            <w:r w:rsidRPr="00B72C4A">
              <w:rPr>
                <w:color w:val="auto"/>
              </w:rPr>
              <w:t>токоподвода</w:t>
            </w:r>
            <w:proofErr w:type="spellEnd"/>
            <w:r w:rsidRPr="00B72C4A">
              <w:rPr>
                <w:color w:val="auto"/>
              </w:rPr>
              <w:t xml:space="preserve"> к </w:t>
            </w:r>
            <w:r w:rsidR="00B72C4A" w:rsidRPr="00B72C4A">
              <w:rPr>
                <w:color w:val="auto"/>
              </w:rPr>
              <w:t>тали</w:t>
            </w:r>
          </w:p>
        </w:tc>
        <w:tc>
          <w:tcPr>
            <w:tcW w:w="3509" w:type="dxa"/>
          </w:tcPr>
          <w:p w14:paraId="35503CE1" w14:textId="77777777" w:rsidR="008C513E" w:rsidRPr="00B72C4A" w:rsidRDefault="00B72C4A" w:rsidP="00A2280B">
            <w:pPr>
              <w:jc w:val="center"/>
              <w:rPr>
                <w:color w:val="auto"/>
              </w:rPr>
            </w:pPr>
            <w:r w:rsidRPr="00B72C4A">
              <w:rPr>
                <w:color w:val="auto"/>
              </w:rPr>
              <w:t>гибкий кабель</w:t>
            </w:r>
          </w:p>
        </w:tc>
      </w:tr>
      <w:tr w:rsidR="008C513E" w14:paraId="52DFCB1D" w14:textId="77777777" w:rsidTr="00B46CFC">
        <w:tc>
          <w:tcPr>
            <w:tcW w:w="594" w:type="dxa"/>
          </w:tcPr>
          <w:p w14:paraId="421AFA36" w14:textId="77777777" w:rsidR="008C513E" w:rsidRDefault="008C513E" w:rsidP="008C3D39">
            <w:pPr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  <w:tc>
          <w:tcPr>
            <w:tcW w:w="5468" w:type="dxa"/>
          </w:tcPr>
          <w:p w14:paraId="1FFDCA0D" w14:textId="77777777" w:rsidR="008C513E" w:rsidRDefault="00F05645" w:rsidP="008C3D39">
            <w:pPr>
              <w:rPr>
                <w:color w:val="auto"/>
              </w:rPr>
            </w:pPr>
            <w:r w:rsidRPr="00F05645">
              <w:rPr>
                <w:color w:val="auto"/>
              </w:rPr>
              <w:t>Тип тормоза</w:t>
            </w:r>
            <w:r w:rsidR="00B46CFC">
              <w:rPr>
                <w:color w:val="auto"/>
              </w:rPr>
              <w:t xml:space="preserve"> механизма подъема груза</w:t>
            </w:r>
          </w:p>
        </w:tc>
        <w:tc>
          <w:tcPr>
            <w:tcW w:w="3509" w:type="dxa"/>
          </w:tcPr>
          <w:p w14:paraId="663D25CB" w14:textId="77777777" w:rsidR="008C513E" w:rsidRPr="000F1D8A" w:rsidRDefault="00B46CFC" w:rsidP="00A2280B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нормально – замкнутого типа, электромагнитный, конусный, привод от ротора электродвигателя</w:t>
            </w:r>
          </w:p>
        </w:tc>
      </w:tr>
      <w:tr w:rsidR="008C513E" w14:paraId="11581C23" w14:textId="77777777" w:rsidTr="00B46CFC">
        <w:tc>
          <w:tcPr>
            <w:tcW w:w="594" w:type="dxa"/>
          </w:tcPr>
          <w:p w14:paraId="6E8006BA" w14:textId="77777777" w:rsidR="008C513E" w:rsidRDefault="008C513E" w:rsidP="008C3D39">
            <w:pPr>
              <w:rPr>
                <w:color w:val="auto"/>
              </w:rPr>
            </w:pPr>
            <w:r>
              <w:rPr>
                <w:color w:val="auto"/>
              </w:rPr>
              <w:t>9</w:t>
            </w:r>
          </w:p>
        </w:tc>
        <w:tc>
          <w:tcPr>
            <w:tcW w:w="5468" w:type="dxa"/>
          </w:tcPr>
          <w:p w14:paraId="408EFCB0" w14:textId="111F771C" w:rsidR="008C513E" w:rsidRDefault="00F05645" w:rsidP="008C3D39">
            <w:pPr>
              <w:rPr>
                <w:color w:val="auto"/>
              </w:rPr>
            </w:pPr>
            <w:r w:rsidRPr="00F05645">
              <w:rPr>
                <w:color w:val="auto"/>
              </w:rPr>
              <w:t>Скорость подъема груза, м/</w:t>
            </w:r>
            <w:r w:rsidR="000076CB">
              <w:rPr>
                <w:color w:val="auto"/>
              </w:rPr>
              <w:t>мин</w:t>
            </w:r>
          </w:p>
        </w:tc>
        <w:tc>
          <w:tcPr>
            <w:tcW w:w="3509" w:type="dxa"/>
          </w:tcPr>
          <w:p w14:paraId="4880D42A" w14:textId="0C83196A" w:rsidR="008C513E" w:rsidRPr="000F1D8A" w:rsidRDefault="000076CB" w:rsidP="00A2280B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  <w:r w:rsidR="00B46CFC">
              <w:rPr>
                <w:color w:val="auto"/>
              </w:rPr>
              <w:t xml:space="preserve"> ÷ </w:t>
            </w:r>
            <w:r>
              <w:rPr>
                <w:color w:val="auto"/>
              </w:rPr>
              <w:t>8</w:t>
            </w:r>
          </w:p>
        </w:tc>
      </w:tr>
      <w:tr w:rsidR="008C513E" w14:paraId="4EC56045" w14:textId="77777777" w:rsidTr="00B46CFC">
        <w:tc>
          <w:tcPr>
            <w:tcW w:w="594" w:type="dxa"/>
          </w:tcPr>
          <w:p w14:paraId="7C3C2C20" w14:textId="77777777" w:rsidR="008C513E" w:rsidRDefault="008C513E" w:rsidP="008C3D39">
            <w:pPr>
              <w:rPr>
                <w:color w:val="auto"/>
              </w:rPr>
            </w:pPr>
            <w:r>
              <w:rPr>
                <w:color w:val="auto"/>
              </w:rPr>
              <w:t>10</w:t>
            </w:r>
          </w:p>
        </w:tc>
        <w:tc>
          <w:tcPr>
            <w:tcW w:w="5468" w:type="dxa"/>
          </w:tcPr>
          <w:p w14:paraId="2B75B76B" w14:textId="45F9EA8F" w:rsidR="008C513E" w:rsidRDefault="00F05645" w:rsidP="00A2280B">
            <w:pPr>
              <w:rPr>
                <w:color w:val="auto"/>
              </w:rPr>
            </w:pPr>
            <w:r w:rsidRPr="00F05645">
              <w:rPr>
                <w:color w:val="auto"/>
              </w:rPr>
              <w:t>Скорость передвижения тали, м/</w:t>
            </w:r>
            <w:r w:rsidR="000076CB">
              <w:rPr>
                <w:color w:val="auto"/>
              </w:rPr>
              <w:t>мин</w:t>
            </w:r>
          </w:p>
        </w:tc>
        <w:tc>
          <w:tcPr>
            <w:tcW w:w="3509" w:type="dxa"/>
          </w:tcPr>
          <w:p w14:paraId="5E0A5E02" w14:textId="49E9402C" w:rsidR="008C513E" w:rsidRPr="000F1D8A" w:rsidRDefault="000076CB" w:rsidP="00A2280B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5</w:t>
            </w:r>
            <w:r w:rsidR="00B46CFC">
              <w:rPr>
                <w:color w:val="auto"/>
              </w:rPr>
              <w:t xml:space="preserve"> ÷ </w:t>
            </w:r>
            <w:r>
              <w:rPr>
                <w:color w:val="auto"/>
              </w:rPr>
              <w:t>20</w:t>
            </w:r>
          </w:p>
        </w:tc>
      </w:tr>
      <w:tr w:rsidR="00B46CFC" w14:paraId="25935886" w14:textId="77777777" w:rsidTr="00B46CFC">
        <w:tc>
          <w:tcPr>
            <w:tcW w:w="594" w:type="dxa"/>
          </w:tcPr>
          <w:p w14:paraId="050B2657" w14:textId="77777777" w:rsidR="00B46CFC" w:rsidRDefault="00B46CFC" w:rsidP="008C3D39">
            <w:pPr>
              <w:rPr>
                <w:color w:val="auto"/>
              </w:rPr>
            </w:pPr>
            <w:r>
              <w:rPr>
                <w:color w:val="auto"/>
              </w:rPr>
              <w:t>11</w:t>
            </w:r>
          </w:p>
        </w:tc>
        <w:tc>
          <w:tcPr>
            <w:tcW w:w="5468" w:type="dxa"/>
          </w:tcPr>
          <w:p w14:paraId="17CA80F8" w14:textId="77777777" w:rsidR="00B46CFC" w:rsidRDefault="00B46CFC" w:rsidP="00A2280B">
            <w:pPr>
              <w:rPr>
                <w:color w:val="auto"/>
              </w:rPr>
            </w:pPr>
            <w:r>
              <w:rPr>
                <w:color w:val="auto"/>
              </w:rPr>
              <w:t>Регулировка скорости:</w:t>
            </w:r>
          </w:p>
          <w:p w14:paraId="4EC267C2" w14:textId="77777777" w:rsidR="00B46CFC" w:rsidRDefault="00B46CFC" w:rsidP="00A2280B">
            <w:pPr>
              <w:rPr>
                <w:color w:val="auto"/>
              </w:rPr>
            </w:pPr>
            <w:r>
              <w:rPr>
                <w:color w:val="auto"/>
              </w:rPr>
              <w:t>- передвижения тали</w:t>
            </w:r>
          </w:p>
          <w:p w14:paraId="13136A20" w14:textId="77777777" w:rsidR="00B46CFC" w:rsidRPr="00F05645" w:rsidRDefault="00B46CFC" w:rsidP="00A2280B">
            <w:pPr>
              <w:rPr>
                <w:color w:val="auto"/>
              </w:rPr>
            </w:pPr>
            <w:r>
              <w:rPr>
                <w:color w:val="auto"/>
              </w:rPr>
              <w:t>- подъема</w:t>
            </w:r>
          </w:p>
        </w:tc>
        <w:tc>
          <w:tcPr>
            <w:tcW w:w="3509" w:type="dxa"/>
          </w:tcPr>
          <w:p w14:paraId="6ADB0FA2" w14:textId="77777777" w:rsidR="00B46CFC" w:rsidRDefault="00B46CFC" w:rsidP="00A2280B">
            <w:pPr>
              <w:jc w:val="center"/>
              <w:rPr>
                <w:color w:val="auto"/>
              </w:rPr>
            </w:pPr>
          </w:p>
          <w:p w14:paraId="70F3BB06" w14:textId="77777777" w:rsidR="00B46CFC" w:rsidRDefault="009C002D" w:rsidP="00A2280B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н</w:t>
            </w:r>
            <w:r w:rsidR="00B46CFC">
              <w:rPr>
                <w:color w:val="auto"/>
              </w:rPr>
              <w:t>е требуется</w:t>
            </w:r>
          </w:p>
          <w:p w14:paraId="515ADB13" w14:textId="77777777" w:rsidR="00B46CFC" w:rsidRPr="000F1D8A" w:rsidRDefault="009C002D" w:rsidP="009C002D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не требуется</w:t>
            </w:r>
          </w:p>
        </w:tc>
      </w:tr>
      <w:tr w:rsidR="008C513E" w14:paraId="52C02CFD" w14:textId="77777777" w:rsidTr="00B46CFC">
        <w:tc>
          <w:tcPr>
            <w:tcW w:w="594" w:type="dxa"/>
          </w:tcPr>
          <w:p w14:paraId="20B7C062" w14:textId="77777777" w:rsidR="008C513E" w:rsidRDefault="009C002D" w:rsidP="008C3D39">
            <w:pPr>
              <w:rPr>
                <w:color w:val="auto"/>
              </w:rPr>
            </w:pPr>
            <w:r>
              <w:rPr>
                <w:color w:val="auto"/>
              </w:rPr>
              <w:t>12</w:t>
            </w:r>
          </w:p>
        </w:tc>
        <w:tc>
          <w:tcPr>
            <w:tcW w:w="5468" w:type="dxa"/>
          </w:tcPr>
          <w:p w14:paraId="445C2FD1" w14:textId="77777777" w:rsidR="008C513E" w:rsidRDefault="00F05645" w:rsidP="00A2280B">
            <w:pPr>
              <w:rPr>
                <w:color w:val="auto"/>
              </w:rPr>
            </w:pPr>
            <w:r w:rsidRPr="00F05645">
              <w:rPr>
                <w:color w:val="auto"/>
              </w:rPr>
              <w:t>Грузозахватный орган</w:t>
            </w:r>
          </w:p>
        </w:tc>
        <w:tc>
          <w:tcPr>
            <w:tcW w:w="3509" w:type="dxa"/>
          </w:tcPr>
          <w:p w14:paraId="1FA331F4" w14:textId="2DFE2327" w:rsidR="008C513E" w:rsidRPr="000F1D8A" w:rsidRDefault="00763821" w:rsidP="00A2280B">
            <w:pPr>
              <w:jc w:val="center"/>
              <w:rPr>
                <w:color w:val="auto"/>
              </w:rPr>
            </w:pPr>
            <w:r w:rsidRPr="000F1D8A">
              <w:rPr>
                <w:color w:val="auto"/>
              </w:rPr>
              <w:t>крюк однорогий кованный, предохранительный замок изготовлен по ГОСТ 12840-80 тип №2</w:t>
            </w:r>
          </w:p>
        </w:tc>
      </w:tr>
      <w:tr w:rsidR="008C513E" w14:paraId="1A7E4F76" w14:textId="77777777" w:rsidTr="00B46CFC">
        <w:tc>
          <w:tcPr>
            <w:tcW w:w="594" w:type="dxa"/>
          </w:tcPr>
          <w:p w14:paraId="318ACD76" w14:textId="77777777" w:rsidR="008C513E" w:rsidRDefault="008C513E" w:rsidP="008C3D39">
            <w:pPr>
              <w:rPr>
                <w:color w:val="auto"/>
              </w:rPr>
            </w:pPr>
            <w:r>
              <w:rPr>
                <w:color w:val="auto"/>
              </w:rPr>
              <w:t>13</w:t>
            </w:r>
          </w:p>
        </w:tc>
        <w:tc>
          <w:tcPr>
            <w:tcW w:w="5468" w:type="dxa"/>
          </w:tcPr>
          <w:p w14:paraId="34F902C2" w14:textId="77777777" w:rsidR="008C513E" w:rsidRDefault="004055FF" w:rsidP="008C3D39">
            <w:pPr>
              <w:rPr>
                <w:color w:val="auto"/>
              </w:rPr>
            </w:pPr>
            <w:r w:rsidRPr="00F05645">
              <w:rPr>
                <w:color w:val="auto"/>
              </w:rPr>
              <w:t>Высота подъёма, м</w:t>
            </w:r>
          </w:p>
        </w:tc>
        <w:tc>
          <w:tcPr>
            <w:tcW w:w="3509" w:type="dxa"/>
          </w:tcPr>
          <w:p w14:paraId="4FEB8C9D" w14:textId="4F2F4B4A" w:rsidR="008C513E" w:rsidRPr="009C002D" w:rsidRDefault="00076FE9" w:rsidP="00A2280B">
            <w:pPr>
              <w:jc w:val="center"/>
              <w:rPr>
                <w:color w:val="auto"/>
              </w:rPr>
            </w:pPr>
            <w:r w:rsidRPr="009C002D">
              <w:rPr>
                <w:color w:val="auto"/>
              </w:rPr>
              <w:t>1</w:t>
            </w:r>
            <w:r w:rsidR="000076CB">
              <w:rPr>
                <w:color w:val="auto"/>
              </w:rPr>
              <w:t>7</w:t>
            </w:r>
          </w:p>
        </w:tc>
      </w:tr>
      <w:tr w:rsidR="008C513E" w14:paraId="03B5A509" w14:textId="77777777" w:rsidTr="00B46CFC">
        <w:tc>
          <w:tcPr>
            <w:tcW w:w="594" w:type="dxa"/>
          </w:tcPr>
          <w:p w14:paraId="7ABB0EF9" w14:textId="77777777" w:rsidR="008C513E" w:rsidRDefault="008C513E" w:rsidP="008C3D39">
            <w:pPr>
              <w:rPr>
                <w:color w:val="auto"/>
              </w:rPr>
            </w:pPr>
            <w:r>
              <w:rPr>
                <w:color w:val="auto"/>
              </w:rPr>
              <w:t>14</w:t>
            </w:r>
          </w:p>
        </w:tc>
        <w:tc>
          <w:tcPr>
            <w:tcW w:w="5468" w:type="dxa"/>
          </w:tcPr>
          <w:p w14:paraId="753A4DA1" w14:textId="77777777" w:rsidR="008C513E" w:rsidRDefault="004055FF" w:rsidP="00AA4231">
            <w:pPr>
              <w:rPr>
                <w:color w:val="auto"/>
              </w:rPr>
            </w:pPr>
            <w:r w:rsidRPr="00F05645">
              <w:rPr>
                <w:color w:val="auto"/>
              </w:rPr>
              <w:t>Тип и профиль пути</w:t>
            </w:r>
          </w:p>
        </w:tc>
        <w:tc>
          <w:tcPr>
            <w:tcW w:w="3509" w:type="dxa"/>
          </w:tcPr>
          <w:p w14:paraId="58C11E56" w14:textId="6FDDE098" w:rsidR="008C513E" w:rsidRPr="000F1D8A" w:rsidRDefault="00763821" w:rsidP="00A2280B">
            <w:pPr>
              <w:jc w:val="center"/>
              <w:rPr>
                <w:color w:val="auto"/>
              </w:rPr>
            </w:pPr>
            <w:r w:rsidRPr="000F1D8A">
              <w:rPr>
                <w:color w:val="auto"/>
              </w:rPr>
              <w:t>двутавр</w:t>
            </w:r>
            <w:r w:rsidR="009C002D">
              <w:rPr>
                <w:color w:val="auto"/>
                <w:spacing w:val="26"/>
              </w:rPr>
              <w:t xml:space="preserve"> №36</w:t>
            </w:r>
            <w:r w:rsidRPr="000F1D8A">
              <w:rPr>
                <w:color w:val="auto"/>
                <w:spacing w:val="26"/>
              </w:rPr>
              <w:t>М ГОСТ 19425</w:t>
            </w:r>
            <w:r w:rsidR="009C002D">
              <w:rPr>
                <w:color w:val="auto"/>
                <w:spacing w:val="26"/>
              </w:rPr>
              <w:t xml:space="preserve"> - 74</w:t>
            </w:r>
          </w:p>
        </w:tc>
      </w:tr>
      <w:tr w:rsidR="00A41246" w:rsidRPr="00A41246" w14:paraId="37F02704" w14:textId="77777777" w:rsidTr="00B46CFC">
        <w:tc>
          <w:tcPr>
            <w:tcW w:w="594" w:type="dxa"/>
          </w:tcPr>
          <w:p w14:paraId="6A88EAF0" w14:textId="77777777" w:rsidR="008C513E" w:rsidRPr="00A41246" w:rsidRDefault="008C513E" w:rsidP="008C3D39">
            <w:pPr>
              <w:rPr>
                <w:color w:val="auto"/>
              </w:rPr>
            </w:pPr>
            <w:r w:rsidRPr="00A41246">
              <w:rPr>
                <w:color w:val="auto"/>
              </w:rPr>
              <w:lastRenderedPageBreak/>
              <w:t>15</w:t>
            </w:r>
          </w:p>
        </w:tc>
        <w:tc>
          <w:tcPr>
            <w:tcW w:w="5468" w:type="dxa"/>
          </w:tcPr>
          <w:p w14:paraId="21A9DA86" w14:textId="77777777" w:rsidR="004055FF" w:rsidRPr="00A41246" w:rsidRDefault="004055FF" w:rsidP="004055FF">
            <w:pPr>
              <w:rPr>
                <w:color w:val="auto"/>
              </w:rPr>
            </w:pPr>
            <w:r w:rsidRPr="00A41246">
              <w:rPr>
                <w:color w:val="auto"/>
              </w:rPr>
              <w:t xml:space="preserve">Возможность передвижения по </w:t>
            </w:r>
          </w:p>
          <w:p w14:paraId="0C30F849" w14:textId="77777777" w:rsidR="008C513E" w:rsidRPr="00A41246" w:rsidRDefault="004055FF" w:rsidP="00AA4231">
            <w:pPr>
              <w:rPr>
                <w:color w:val="auto"/>
              </w:rPr>
            </w:pPr>
            <w:r w:rsidRPr="00A41246">
              <w:rPr>
                <w:color w:val="auto"/>
              </w:rPr>
              <w:t>криволинейному участку монорельса</w:t>
            </w:r>
          </w:p>
        </w:tc>
        <w:tc>
          <w:tcPr>
            <w:tcW w:w="3509" w:type="dxa"/>
          </w:tcPr>
          <w:p w14:paraId="4DB1C570" w14:textId="77777777" w:rsidR="008C513E" w:rsidRPr="00A41246" w:rsidRDefault="009C002D" w:rsidP="00A2280B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нет</w:t>
            </w:r>
          </w:p>
        </w:tc>
      </w:tr>
      <w:tr w:rsidR="002C0DCF" w:rsidRPr="002C0DCF" w14:paraId="799D324A" w14:textId="77777777" w:rsidTr="00B46CFC">
        <w:tc>
          <w:tcPr>
            <w:tcW w:w="594" w:type="dxa"/>
          </w:tcPr>
          <w:p w14:paraId="13158951" w14:textId="77777777" w:rsidR="00AA4231" w:rsidRPr="002C0DCF" w:rsidRDefault="00AA4231" w:rsidP="008C3D39">
            <w:pPr>
              <w:rPr>
                <w:color w:val="auto"/>
              </w:rPr>
            </w:pPr>
            <w:r w:rsidRPr="002C0DCF">
              <w:rPr>
                <w:color w:val="auto"/>
              </w:rPr>
              <w:t>16</w:t>
            </w:r>
          </w:p>
        </w:tc>
        <w:tc>
          <w:tcPr>
            <w:tcW w:w="5468" w:type="dxa"/>
          </w:tcPr>
          <w:p w14:paraId="3C419921" w14:textId="77777777" w:rsidR="00AA4231" w:rsidRPr="002C0DCF" w:rsidRDefault="004055FF" w:rsidP="008C3D39">
            <w:pPr>
              <w:rPr>
                <w:color w:val="auto"/>
              </w:rPr>
            </w:pPr>
            <w:r w:rsidRPr="002C0DCF">
              <w:rPr>
                <w:color w:val="auto"/>
              </w:rPr>
              <w:t>Минимальный радиус закругления пути</w:t>
            </w:r>
            <w:r w:rsidR="009C002D">
              <w:rPr>
                <w:color w:val="auto"/>
              </w:rPr>
              <w:t>, мм</w:t>
            </w:r>
          </w:p>
        </w:tc>
        <w:tc>
          <w:tcPr>
            <w:tcW w:w="3509" w:type="dxa"/>
          </w:tcPr>
          <w:p w14:paraId="3B9C6360" w14:textId="77777777" w:rsidR="00AA4231" w:rsidRPr="002C0DCF" w:rsidRDefault="009C002D" w:rsidP="00A2280B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отсутствует</w:t>
            </w:r>
          </w:p>
        </w:tc>
      </w:tr>
      <w:tr w:rsidR="002C0DCF" w:rsidRPr="002C0DCF" w14:paraId="143095FC" w14:textId="77777777" w:rsidTr="00B46CFC">
        <w:tc>
          <w:tcPr>
            <w:tcW w:w="594" w:type="dxa"/>
          </w:tcPr>
          <w:p w14:paraId="1E9F279D" w14:textId="77777777" w:rsidR="00AA4231" w:rsidRPr="002C0DCF" w:rsidRDefault="00AA4231" w:rsidP="008C3D39">
            <w:pPr>
              <w:rPr>
                <w:color w:val="auto"/>
              </w:rPr>
            </w:pPr>
            <w:r w:rsidRPr="002C0DCF">
              <w:rPr>
                <w:color w:val="auto"/>
              </w:rPr>
              <w:t>17</w:t>
            </w:r>
          </w:p>
        </w:tc>
        <w:tc>
          <w:tcPr>
            <w:tcW w:w="5468" w:type="dxa"/>
          </w:tcPr>
          <w:p w14:paraId="5ABF66B5" w14:textId="77777777" w:rsidR="00AA4231" w:rsidRPr="002C0DCF" w:rsidRDefault="004055FF" w:rsidP="004055FF">
            <w:pPr>
              <w:rPr>
                <w:color w:val="auto"/>
              </w:rPr>
            </w:pPr>
            <w:r w:rsidRPr="002C0DCF">
              <w:rPr>
                <w:color w:val="auto"/>
              </w:rPr>
              <w:t xml:space="preserve">Ограничитель механизма подъема груза </w:t>
            </w:r>
          </w:p>
        </w:tc>
        <w:tc>
          <w:tcPr>
            <w:tcW w:w="3509" w:type="dxa"/>
          </w:tcPr>
          <w:p w14:paraId="7BD42230" w14:textId="77777777" w:rsidR="00AA4231" w:rsidRPr="002C0DCF" w:rsidRDefault="004055FF" w:rsidP="00A2280B">
            <w:pPr>
              <w:jc w:val="center"/>
              <w:rPr>
                <w:color w:val="auto"/>
              </w:rPr>
            </w:pPr>
            <w:r w:rsidRPr="002C0DCF">
              <w:rPr>
                <w:color w:val="auto"/>
              </w:rPr>
              <w:t>требуется</w:t>
            </w:r>
          </w:p>
        </w:tc>
      </w:tr>
      <w:tr w:rsidR="002C0DCF" w:rsidRPr="002C0DCF" w14:paraId="5012944A" w14:textId="77777777" w:rsidTr="00B46CFC">
        <w:tc>
          <w:tcPr>
            <w:tcW w:w="594" w:type="dxa"/>
          </w:tcPr>
          <w:p w14:paraId="26F6927B" w14:textId="77777777" w:rsidR="00AA4231" w:rsidRPr="002C0DCF" w:rsidRDefault="00AA4231" w:rsidP="008C3D39">
            <w:pPr>
              <w:rPr>
                <w:color w:val="auto"/>
              </w:rPr>
            </w:pPr>
            <w:r w:rsidRPr="002C0DCF">
              <w:rPr>
                <w:color w:val="auto"/>
              </w:rPr>
              <w:t>18</w:t>
            </w:r>
          </w:p>
        </w:tc>
        <w:tc>
          <w:tcPr>
            <w:tcW w:w="5468" w:type="dxa"/>
          </w:tcPr>
          <w:p w14:paraId="25CDBBAD" w14:textId="4962371B" w:rsidR="00AA4231" w:rsidRPr="002C0DCF" w:rsidRDefault="004055FF" w:rsidP="00AA4231">
            <w:pPr>
              <w:rPr>
                <w:color w:val="auto"/>
              </w:rPr>
            </w:pPr>
            <w:r w:rsidRPr="002C0DCF">
              <w:rPr>
                <w:color w:val="auto"/>
              </w:rPr>
              <w:t xml:space="preserve">Дополнительные приборы </w:t>
            </w:r>
          </w:p>
        </w:tc>
        <w:tc>
          <w:tcPr>
            <w:tcW w:w="3509" w:type="dxa"/>
          </w:tcPr>
          <w:p w14:paraId="60A5B4B6" w14:textId="7C25DA3C" w:rsidR="00AA4231" w:rsidRPr="009C002D" w:rsidRDefault="004B0217" w:rsidP="00A2280B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Не требуется</w:t>
            </w:r>
            <w:r w:rsidR="009C002D" w:rsidRPr="009C002D">
              <w:rPr>
                <w:color w:val="auto"/>
              </w:rPr>
              <w:t xml:space="preserve"> </w:t>
            </w:r>
          </w:p>
        </w:tc>
      </w:tr>
      <w:tr w:rsidR="004055FF" w:rsidRPr="00901E63" w14:paraId="08A3E308" w14:textId="77777777" w:rsidTr="00B46CFC">
        <w:tc>
          <w:tcPr>
            <w:tcW w:w="594" w:type="dxa"/>
          </w:tcPr>
          <w:p w14:paraId="73CFC37B" w14:textId="77777777" w:rsidR="004055FF" w:rsidRPr="00901E63" w:rsidRDefault="004055FF" w:rsidP="008C3D39">
            <w:pPr>
              <w:rPr>
                <w:color w:val="auto"/>
              </w:rPr>
            </w:pPr>
          </w:p>
        </w:tc>
        <w:tc>
          <w:tcPr>
            <w:tcW w:w="5468" w:type="dxa"/>
          </w:tcPr>
          <w:p w14:paraId="048B3568" w14:textId="77777777" w:rsidR="004055FF" w:rsidRPr="00901E63" w:rsidRDefault="004055FF" w:rsidP="008C3D39">
            <w:pPr>
              <w:rPr>
                <w:color w:val="auto"/>
              </w:rPr>
            </w:pPr>
            <w:r w:rsidRPr="00901E63">
              <w:rPr>
                <w:color w:val="auto"/>
              </w:rPr>
              <w:t xml:space="preserve">Специальный контактный замок с ключом </w:t>
            </w:r>
            <w:r w:rsidR="00C83441" w:rsidRPr="00901E63">
              <w:rPr>
                <w:color w:val="auto"/>
              </w:rPr>
              <w:t>(ключ-марка)</w:t>
            </w:r>
          </w:p>
        </w:tc>
        <w:tc>
          <w:tcPr>
            <w:tcW w:w="3509" w:type="dxa"/>
          </w:tcPr>
          <w:p w14:paraId="6B8C83A9" w14:textId="77777777" w:rsidR="004055FF" w:rsidRPr="00901E63" w:rsidRDefault="00C83441" w:rsidP="00A2280B">
            <w:pPr>
              <w:jc w:val="center"/>
              <w:rPr>
                <w:color w:val="auto"/>
              </w:rPr>
            </w:pPr>
            <w:r w:rsidRPr="00901E63">
              <w:rPr>
                <w:color w:val="auto"/>
              </w:rPr>
              <w:t>требуется</w:t>
            </w:r>
          </w:p>
        </w:tc>
      </w:tr>
      <w:tr w:rsidR="00AA4231" w14:paraId="024E0CC0" w14:textId="77777777" w:rsidTr="00B46CFC">
        <w:tc>
          <w:tcPr>
            <w:tcW w:w="594" w:type="dxa"/>
          </w:tcPr>
          <w:p w14:paraId="12496E78" w14:textId="77777777" w:rsidR="00AA4231" w:rsidRDefault="00AA4231" w:rsidP="008C3D39">
            <w:pPr>
              <w:rPr>
                <w:color w:val="auto"/>
              </w:rPr>
            </w:pPr>
            <w:r>
              <w:rPr>
                <w:color w:val="auto"/>
              </w:rPr>
              <w:t>19</w:t>
            </w:r>
          </w:p>
        </w:tc>
        <w:tc>
          <w:tcPr>
            <w:tcW w:w="5468" w:type="dxa"/>
          </w:tcPr>
          <w:p w14:paraId="261FACCA" w14:textId="77777777" w:rsidR="00AA4231" w:rsidRDefault="004055FF" w:rsidP="008C3D39">
            <w:pPr>
              <w:rPr>
                <w:color w:val="auto"/>
              </w:rPr>
            </w:pPr>
            <w:r w:rsidRPr="00F05645">
              <w:rPr>
                <w:color w:val="auto"/>
              </w:rPr>
              <w:t>Характеристика окружающей среды:</w:t>
            </w:r>
          </w:p>
        </w:tc>
        <w:tc>
          <w:tcPr>
            <w:tcW w:w="3509" w:type="dxa"/>
          </w:tcPr>
          <w:p w14:paraId="283487E4" w14:textId="77777777" w:rsidR="00AA4231" w:rsidRDefault="00AA4231" w:rsidP="00A2280B">
            <w:pPr>
              <w:jc w:val="center"/>
              <w:rPr>
                <w:color w:val="auto"/>
              </w:rPr>
            </w:pPr>
          </w:p>
        </w:tc>
      </w:tr>
      <w:tr w:rsidR="00AA4231" w14:paraId="3E2E333A" w14:textId="77777777" w:rsidTr="00B46CFC">
        <w:tc>
          <w:tcPr>
            <w:tcW w:w="594" w:type="dxa"/>
          </w:tcPr>
          <w:p w14:paraId="074BC9D7" w14:textId="77777777" w:rsidR="00AA4231" w:rsidRDefault="00AA4231" w:rsidP="008C3D39">
            <w:pPr>
              <w:rPr>
                <w:color w:val="auto"/>
              </w:rPr>
            </w:pPr>
          </w:p>
        </w:tc>
        <w:tc>
          <w:tcPr>
            <w:tcW w:w="5468" w:type="dxa"/>
          </w:tcPr>
          <w:p w14:paraId="018AF768" w14:textId="77777777" w:rsidR="00AA4231" w:rsidRPr="00F952AE" w:rsidRDefault="004055FF" w:rsidP="00776340">
            <w:pPr>
              <w:rPr>
                <w:color w:val="auto"/>
              </w:rPr>
            </w:pPr>
            <w:r w:rsidRPr="00F05645">
              <w:rPr>
                <w:color w:val="auto"/>
              </w:rPr>
              <w:t xml:space="preserve">- температура, </w:t>
            </w:r>
            <w:r w:rsidR="00776340">
              <w:rPr>
                <w:color w:val="auto"/>
              </w:rPr>
              <w:t>º</w:t>
            </w:r>
            <w:r w:rsidRPr="00F05645">
              <w:rPr>
                <w:color w:val="auto"/>
              </w:rPr>
              <w:t>С</w:t>
            </w:r>
          </w:p>
        </w:tc>
        <w:tc>
          <w:tcPr>
            <w:tcW w:w="3509" w:type="dxa"/>
          </w:tcPr>
          <w:p w14:paraId="4B420106" w14:textId="32C615DB" w:rsidR="00AA4231" w:rsidRPr="000F1D8A" w:rsidRDefault="000F1D8A" w:rsidP="00A2280B">
            <w:pPr>
              <w:jc w:val="center"/>
              <w:rPr>
                <w:color w:val="auto"/>
              </w:rPr>
            </w:pPr>
            <w:r w:rsidRPr="000F1D8A">
              <w:rPr>
                <w:color w:val="auto"/>
              </w:rPr>
              <w:t>от -2</w:t>
            </w:r>
            <w:r w:rsidR="0046153D">
              <w:rPr>
                <w:color w:val="auto"/>
              </w:rPr>
              <w:t>0</w:t>
            </w:r>
            <w:r w:rsidRPr="000F1D8A">
              <w:rPr>
                <w:color w:val="auto"/>
              </w:rPr>
              <w:t xml:space="preserve"> до +</w:t>
            </w:r>
            <w:r w:rsidRPr="00BB041D">
              <w:rPr>
                <w:color w:val="auto"/>
              </w:rPr>
              <w:t>40</w:t>
            </w:r>
          </w:p>
        </w:tc>
      </w:tr>
      <w:tr w:rsidR="00AA4231" w14:paraId="2241D1D1" w14:textId="77777777" w:rsidTr="00B46CFC">
        <w:tc>
          <w:tcPr>
            <w:tcW w:w="594" w:type="dxa"/>
          </w:tcPr>
          <w:p w14:paraId="0D7013A3" w14:textId="77777777" w:rsidR="00AA4231" w:rsidRDefault="00AA4231" w:rsidP="008C3D39">
            <w:pPr>
              <w:rPr>
                <w:color w:val="auto"/>
              </w:rPr>
            </w:pPr>
          </w:p>
        </w:tc>
        <w:tc>
          <w:tcPr>
            <w:tcW w:w="5468" w:type="dxa"/>
          </w:tcPr>
          <w:p w14:paraId="1FAE0658" w14:textId="77777777" w:rsidR="00AA4231" w:rsidRPr="00F952AE" w:rsidRDefault="004055FF" w:rsidP="008C3D39">
            <w:pPr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F05645">
              <w:rPr>
                <w:color w:val="auto"/>
              </w:rPr>
              <w:t>относительная влажность, %</w:t>
            </w:r>
          </w:p>
        </w:tc>
        <w:tc>
          <w:tcPr>
            <w:tcW w:w="3509" w:type="dxa"/>
          </w:tcPr>
          <w:p w14:paraId="7236254C" w14:textId="77777777" w:rsidR="00AA4231" w:rsidRPr="000F1D8A" w:rsidRDefault="000F1D8A" w:rsidP="00A2280B">
            <w:pPr>
              <w:jc w:val="center"/>
              <w:rPr>
                <w:color w:val="auto"/>
              </w:rPr>
            </w:pPr>
            <w:r w:rsidRPr="000F1D8A">
              <w:rPr>
                <w:color w:val="auto"/>
              </w:rPr>
              <w:t>до 90</w:t>
            </w:r>
          </w:p>
        </w:tc>
      </w:tr>
      <w:tr w:rsidR="00AA4231" w14:paraId="10DD6608" w14:textId="77777777" w:rsidTr="00B46CFC">
        <w:tc>
          <w:tcPr>
            <w:tcW w:w="594" w:type="dxa"/>
          </w:tcPr>
          <w:p w14:paraId="521B067B" w14:textId="77777777" w:rsidR="00AA4231" w:rsidRDefault="00AA4231" w:rsidP="008C3D39">
            <w:pPr>
              <w:rPr>
                <w:color w:val="auto"/>
              </w:rPr>
            </w:pPr>
          </w:p>
        </w:tc>
        <w:tc>
          <w:tcPr>
            <w:tcW w:w="5468" w:type="dxa"/>
          </w:tcPr>
          <w:p w14:paraId="71D4886E" w14:textId="77777777" w:rsidR="00AA4231" w:rsidRPr="00F952AE" w:rsidRDefault="004055FF" w:rsidP="008C3D39">
            <w:pPr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F05645">
              <w:rPr>
                <w:color w:val="auto"/>
              </w:rPr>
              <w:t>повышенная агрессивность</w:t>
            </w:r>
          </w:p>
        </w:tc>
        <w:tc>
          <w:tcPr>
            <w:tcW w:w="3509" w:type="dxa"/>
          </w:tcPr>
          <w:p w14:paraId="0182C572" w14:textId="77777777" w:rsidR="00AA4231" w:rsidRPr="000F1D8A" w:rsidRDefault="000F1D8A" w:rsidP="00A2280B">
            <w:pPr>
              <w:jc w:val="center"/>
              <w:rPr>
                <w:color w:val="auto"/>
              </w:rPr>
            </w:pPr>
            <w:r w:rsidRPr="000F1D8A">
              <w:rPr>
                <w:color w:val="auto"/>
              </w:rPr>
              <w:t>да</w:t>
            </w:r>
          </w:p>
        </w:tc>
      </w:tr>
      <w:tr w:rsidR="00AA4231" w14:paraId="53B635CB" w14:textId="77777777" w:rsidTr="00B46CFC">
        <w:tc>
          <w:tcPr>
            <w:tcW w:w="594" w:type="dxa"/>
          </w:tcPr>
          <w:p w14:paraId="189FFC8E" w14:textId="77777777" w:rsidR="00AA4231" w:rsidRDefault="00AA4231" w:rsidP="008C3D39">
            <w:pPr>
              <w:rPr>
                <w:color w:val="auto"/>
              </w:rPr>
            </w:pPr>
            <w:r>
              <w:rPr>
                <w:color w:val="auto"/>
              </w:rPr>
              <w:t>20</w:t>
            </w:r>
          </w:p>
        </w:tc>
        <w:tc>
          <w:tcPr>
            <w:tcW w:w="5468" w:type="dxa"/>
          </w:tcPr>
          <w:p w14:paraId="4CA882AE" w14:textId="0D313BD7" w:rsidR="00AA4231" w:rsidRPr="00F952AE" w:rsidRDefault="004055FF" w:rsidP="008C3D39">
            <w:pPr>
              <w:rPr>
                <w:color w:val="auto"/>
              </w:rPr>
            </w:pPr>
            <w:r w:rsidRPr="00F05645">
              <w:rPr>
                <w:color w:val="auto"/>
              </w:rPr>
              <w:t>Категория размещения по ГОСТ 15150-69</w:t>
            </w:r>
          </w:p>
        </w:tc>
        <w:tc>
          <w:tcPr>
            <w:tcW w:w="3509" w:type="dxa"/>
          </w:tcPr>
          <w:p w14:paraId="77AA1A0C" w14:textId="77777777" w:rsidR="00AA4231" w:rsidRPr="000F1D8A" w:rsidRDefault="000F1D8A" w:rsidP="00A2280B">
            <w:pPr>
              <w:jc w:val="center"/>
              <w:rPr>
                <w:color w:val="auto"/>
              </w:rPr>
            </w:pPr>
            <w:r w:rsidRPr="000F1D8A">
              <w:rPr>
                <w:color w:val="auto"/>
              </w:rPr>
              <w:t>У3</w:t>
            </w:r>
          </w:p>
        </w:tc>
      </w:tr>
      <w:tr w:rsidR="00AA4231" w:rsidRPr="00BA35DD" w14:paraId="645F847E" w14:textId="77777777" w:rsidTr="00B46CFC">
        <w:tc>
          <w:tcPr>
            <w:tcW w:w="594" w:type="dxa"/>
          </w:tcPr>
          <w:p w14:paraId="103A9B45" w14:textId="77777777" w:rsidR="00AA4231" w:rsidRPr="00BA35DD" w:rsidRDefault="00AA4231" w:rsidP="008C3D39">
            <w:pPr>
              <w:rPr>
                <w:color w:val="auto"/>
              </w:rPr>
            </w:pPr>
            <w:r w:rsidRPr="00BA35DD">
              <w:rPr>
                <w:color w:val="auto"/>
              </w:rPr>
              <w:t>21</w:t>
            </w:r>
          </w:p>
        </w:tc>
        <w:tc>
          <w:tcPr>
            <w:tcW w:w="5468" w:type="dxa"/>
          </w:tcPr>
          <w:p w14:paraId="33635679" w14:textId="77777777" w:rsidR="00AA4231" w:rsidRPr="00BA35DD" w:rsidRDefault="004055FF" w:rsidP="008C3D39">
            <w:pPr>
              <w:rPr>
                <w:color w:val="auto"/>
              </w:rPr>
            </w:pPr>
            <w:r w:rsidRPr="00BA35DD">
              <w:rPr>
                <w:color w:val="auto"/>
              </w:rPr>
              <w:t>Тип атмосферы по ГОСТ 15150-69</w:t>
            </w:r>
          </w:p>
        </w:tc>
        <w:tc>
          <w:tcPr>
            <w:tcW w:w="3509" w:type="dxa"/>
          </w:tcPr>
          <w:p w14:paraId="04F92079" w14:textId="77777777" w:rsidR="00AA4231" w:rsidRPr="00BA35DD" w:rsidRDefault="00A6242D" w:rsidP="00A2280B">
            <w:pPr>
              <w:jc w:val="center"/>
              <w:rPr>
                <w:color w:val="auto"/>
              </w:rPr>
            </w:pPr>
            <w:r w:rsidRPr="00BA35DD">
              <w:rPr>
                <w:color w:val="auto"/>
                <w:lang w:val="en-US"/>
              </w:rPr>
              <w:t>III</w:t>
            </w:r>
          </w:p>
        </w:tc>
      </w:tr>
      <w:tr w:rsidR="00AA4231" w:rsidRPr="00901E63" w14:paraId="7C2BF08F" w14:textId="77777777" w:rsidTr="00B46CFC">
        <w:tc>
          <w:tcPr>
            <w:tcW w:w="594" w:type="dxa"/>
          </w:tcPr>
          <w:p w14:paraId="3F6ABB00" w14:textId="77777777" w:rsidR="00AA4231" w:rsidRPr="00901E63" w:rsidRDefault="00AA4231" w:rsidP="008C3D39">
            <w:pPr>
              <w:rPr>
                <w:color w:val="auto"/>
              </w:rPr>
            </w:pPr>
            <w:r w:rsidRPr="00901E63">
              <w:rPr>
                <w:color w:val="auto"/>
              </w:rPr>
              <w:t>22</w:t>
            </w:r>
          </w:p>
        </w:tc>
        <w:tc>
          <w:tcPr>
            <w:tcW w:w="5468" w:type="dxa"/>
          </w:tcPr>
          <w:p w14:paraId="7C94D80C" w14:textId="77777777" w:rsidR="00AA4231" w:rsidRPr="00901E63" w:rsidRDefault="004055FF" w:rsidP="008C3D39">
            <w:pPr>
              <w:rPr>
                <w:color w:val="auto"/>
              </w:rPr>
            </w:pPr>
            <w:r w:rsidRPr="00901E63">
              <w:rPr>
                <w:color w:val="auto"/>
              </w:rPr>
              <w:t>Габаритные размеры, мм</w:t>
            </w:r>
          </w:p>
        </w:tc>
        <w:tc>
          <w:tcPr>
            <w:tcW w:w="3509" w:type="dxa"/>
          </w:tcPr>
          <w:p w14:paraId="75313785" w14:textId="6746C45C" w:rsidR="00AA4231" w:rsidRPr="00901E63" w:rsidRDefault="004B0217" w:rsidP="00A2280B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Согласно опросному листу 670-17-19-6-ТХ.ОЛ3-2.0.0.</w:t>
            </w:r>
          </w:p>
        </w:tc>
      </w:tr>
      <w:tr w:rsidR="009C002D" w:rsidRPr="00901E63" w14:paraId="76E4460E" w14:textId="77777777" w:rsidTr="006326FD">
        <w:tc>
          <w:tcPr>
            <w:tcW w:w="594" w:type="dxa"/>
          </w:tcPr>
          <w:p w14:paraId="3CB898E8" w14:textId="77777777" w:rsidR="009C002D" w:rsidRPr="00901E63" w:rsidRDefault="009C002D" w:rsidP="006326FD">
            <w:pPr>
              <w:rPr>
                <w:color w:val="auto"/>
              </w:rPr>
            </w:pPr>
            <w:r>
              <w:rPr>
                <w:color w:val="auto"/>
              </w:rPr>
              <w:t>23</w:t>
            </w:r>
          </w:p>
        </w:tc>
        <w:tc>
          <w:tcPr>
            <w:tcW w:w="5468" w:type="dxa"/>
          </w:tcPr>
          <w:p w14:paraId="10CED8F9" w14:textId="77777777" w:rsidR="009C002D" w:rsidRPr="00901E63" w:rsidRDefault="009C002D" w:rsidP="006326FD">
            <w:pPr>
              <w:rPr>
                <w:color w:val="auto"/>
              </w:rPr>
            </w:pPr>
            <w:r>
              <w:rPr>
                <w:color w:val="auto"/>
              </w:rPr>
              <w:t>Нормативный срок службы, лет, не менее</w:t>
            </w:r>
          </w:p>
        </w:tc>
        <w:tc>
          <w:tcPr>
            <w:tcW w:w="3509" w:type="dxa"/>
          </w:tcPr>
          <w:p w14:paraId="6A667004" w14:textId="0944C969" w:rsidR="009C002D" w:rsidRPr="00901E63" w:rsidRDefault="0046153D" w:rsidP="006326FD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="009C002D">
              <w:rPr>
                <w:color w:val="auto"/>
              </w:rPr>
              <w:t>0</w:t>
            </w:r>
          </w:p>
        </w:tc>
      </w:tr>
    </w:tbl>
    <w:p w14:paraId="32EC8E59" w14:textId="0E93C1C3" w:rsidR="0046153D" w:rsidRDefault="0046153D" w:rsidP="008C3D39">
      <w:pPr>
        <w:spacing w:after="0" w:line="240" w:lineRule="auto"/>
        <w:jc w:val="center"/>
        <w:rPr>
          <w:color w:val="auto"/>
        </w:rPr>
      </w:pPr>
    </w:p>
    <w:p w14:paraId="3ABE245F" w14:textId="77777777" w:rsidR="0046153D" w:rsidRPr="00663409" w:rsidRDefault="0046153D" w:rsidP="0046153D">
      <w:pPr>
        <w:spacing w:after="0" w:line="240" w:lineRule="auto"/>
        <w:jc w:val="center"/>
        <w:rPr>
          <w:rFonts w:eastAsia="Times New Roman"/>
          <w:color w:val="auto"/>
          <w:lang w:eastAsia="ru-RU"/>
        </w:rPr>
      </w:pPr>
      <w:r w:rsidRPr="00663409">
        <w:rPr>
          <w:rFonts w:eastAsia="Times New Roman"/>
          <w:color w:val="auto"/>
          <w:lang w:eastAsia="ru-RU"/>
        </w:rPr>
        <w:t>3. Дополнительные требования</w:t>
      </w:r>
    </w:p>
    <w:p w14:paraId="2B86281B" w14:textId="77777777" w:rsidR="0046153D" w:rsidRPr="00663409" w:rsidRDefault="0046153D" w:rsidP="0046153D">
      <w:pPr>
        <w:spacing w:after="0" w:line="240" w:lineRule="auto"/>
        <w:ind w:right="-52"/>
        <w:jc w:val="both"/>
        <w:rPr>
          <w:rFonts w:eastAsia="Times New Roman"/>
          <w:color w:val="auto"/>
          <w:lang w:eastAsia="ru-RU"/>
        </w:rPr>
      </w:pPr>
      <w:r w:rsidRPr="00663409">
        <w:rPr>
          <w:rFonts w:eastAsia="Times New Roman"/>
          <w:color w:val="auto"/>
          <w:lang w:eastAsia="ru-RU"/>
        </w:rPr>
        <w:t>3.5. Системы подвески кабеля питания тельфера выполнить из нержавеющих материалов, применение защитных покрытий не допускается.</w:t>
      </w:r>
    </w:p>
    <w:p w14:paraId="557D15E7" w14:textId="77777777" w:rsidR="0046153D" w:rsidRDefault="0046153D" w:rsidP="008C3D39">
      <w:pPr>
        <w:spacing w:after="0" w:line="240" w:lineRule="auto"/>
        <w:jc w:val="center"/>
        <w:rPr>
          <w:color w:val="auto"/>
        </w:rPr>
      </w:pPr>
    </w:p>
    <w:p w14:paraId="48978F2E" w14:textId="77777777" w:rsidR="008C3D39" w:rsidRPr="008C3D39" w:rsidRDefault="008C3D39" w:rsidP="008C3D39">
      <w:pPr>
        <w:spacing w:after="0" w:line="240" w:lineRule="auto"/>
        <w:jc w:val="center"/>
        <w:rPr>
          <w:color w:val="auto"/>
        </w:rPr>
      </w:pPr>
      <w:r w:rsidRPr="008C3D39">
        <w:rPr>
          <w:color w:val="auto"/>
        </w:rPr>
        <w:t>6. Комплект поставки</w:t>
      </w:r>
    </w:p>
    <w:p w14:paraId="795CA1E3" w14:textId="389AA6D2" w:rsidR="006304B8" w:rsidRPr="006304B8" w:rsidRDefault="00D74C7B" w:rsidP="006304B8">
      <w:pPr>
        <w:spacing w:after="0" w:line="240" w:lineRule="auto"/>
        <w:rPr>
          <w:color w:val="auto"/>
        </w:rPr>
      </w:pPr>
      <w:r>
        <w:rPr>
          <w:color w:val="auto"/>
        </w:rPr>
        <w:t>6.1. Таль электрическая</w:t>
      </w:r>
      <w:r w:rsidR="000076CB">
        <w:rPr>
          <w:color w:val="auto"/>
        </w:rPr>
        <w:t xml:space="preserve"> цепная</w:t>
      </w:r>
      <w:r>
        <w:rPr>
          <w:color w:val="auto"/>
        </w:rPr>
        <w:t xml:space="preserve"> г/п </w:t>
      </w:r>
      <w:r w:rsidR="000076CB">
        <w:rPr>
          <w:b/>
          <w:color w:val="auto"/>
        </w:rPr>
        <w:t>1</w:t>
      </w:r>
      <w:r w:rsidR="002E6266" w:rsidRPr="002E6266">
        <w:rPr>
          <w:b/>
          <w:color w:val="auto"/>
        </w:rPr>
        <w:t>,</w:t>
      </w:r>
      <w:r w:rsidR="000076CB">
        <w:rPr>
          <w:b/>
          <w:color w:val="auto"/>
        </w:rPr>
        <w:t>0</w:t>
      </w:r>
      <w:r w:rsidRPr="009C002D">
        <w:rPr>
          <w:b/>
          <w:color w:val="auto"/>
        </w:rPr>
        <w:t xml:space="preserve"> т – 1</w:t>
      </w:r>
      <w:r w:rsidR="006304B8" w:rsidRPr="009C002D">
        <w:rPr>
          <w:b/>
          <w:color w:val="auto"/>
        </w:rPr>
        <w:t xml:space="preserve"> шт.</w:t>
      </w:r>
    </w:p>
    <w:p w14:paraId="71BB7AEC" w14:textId="6A7329DF" w:rsidR="009C002D" w:rsidRPr="006304B8" w:rsidRDefault="006304B8" w:rsidP="0046153D">
      <w:pPr>
        <w:spacing w:after="0" w:line="240" w:lineRule="auto"/>
        <w:jc w:val="both"/>
        <w:rPr>
          <w:color w:val="auto"/>
        </w:rPr>
      </w:pPr>
      <w:r w:rsidRPr="006304B8">
        <w:rPr>
          <w:color w:val="auto"/>
        </w:rPr>
        <w:t xml:space="preserve">6.2. </w:t>
      </w:r>
      <w:r w:rsidR="009C002D" w:rsidRPr="006304B8">
        <w:rPr>
          <w:color w:val="auto"/>
        </w:rPr>
        <w:t>Техническая документация, выполненная на русском или белорусском языках по</w:t>
      </w:r>
      <w:r w:rsidR="009C002D" w:rsidRPr="00D74C7B">
        <w:rPr>
          <w:color w:val="auto"/>
        </w:rPr>
        <w:t xml:space="preserve"> </w:t>
      </w:r>
      <w:r w:rsidR="009C002D" w:rsidRPr="006304B8">
        <w:rPr>
          <w:color w:val="auto"/>
        </w:rPr>
        <w:t xml:space="preserve">ГОСТ 2.610-2006 бумажный носитель </w:t>
      </w:r>
      <w:r w:rsidR="009C002D">
        <w:rPr>
          <w:color w:val="auto"/>
        </w:rPr>
        <w:t>–</w:t>
      </w:r>
      <w:r w:rsidR="009C002D" w:rsidRPr="009C002D">
        <w:rPr>
          <w:color w:val="auto"/>
        </w:rPr>
        <w:t xml:space="preserve"> 1</w:t>
      </w:r>
      <w:r w:rsidR="009C002D">
        <w:rPr>
          <w:color w:val="auto"/>
        </w:rPr>
        <w:t xml:space="preserve"> </w:t>
      </w:r>
      <w:r w:rsidR="009C002D" w:rsidRPr="006304B8">
        <w:rPr>
          <w:color w:val="auto"/>
        </w:rPr>
        <w:t>комплект</w:t>
      </w:r>
      <w:r w:rsidR="0046153D">
        <w:rPr>
          <w:color w:val="auto"/>
        </w:rPr>
        <w:t>,</w:t>
      </w:r>
      <w:r w:rsidR="0046153D" w:rsidRPr="0046153D">
        <w:rPr>
          <w:color w:val="auto"/>
        </w:rPr>
        <w:t xml:space="preserve"> </w:t>
      </w:r>
      <w:r w:rsidR="0046153D">
        <w:rPr>
          <w:color w:val="auto"/>
        </w:rPr>
        <w:t xml:space="preserve">электронный </w:t>
      </w:r>
      <w:r w:rsidR="0046153D" w:rsidRPr="005667CD">
        <w:rPr>
          <w:rFonts w:eastAsia="Calibri"/>
          <w:color w:val="auto"/>
          <w:shd w:val="clear" w:color="auto" w:fill="FFFFFF"/>
        </w:rPr>
        <w:t>USB Flash</w:t>
      </w:r>
      <w:r w:rsidR="0046153D" w:rsidRPr="005667CD">
        <w:rPr>
          <w:rFonts w:ascii="Calibri" w:eastAsia="Calibri" w:hAnsi="Calibri"/>
          <w:color w:val="auto"/>
          <w:shd w:val="clear" w:color="auto" w:fill="FFFFFF"/>
        </w:rPr>
        <w:t xml:space="preserve"> </w:t>
      </w:r>
      <w:r w:rsidR="0046153D">
        <w:rPr>
          <w:color w:val="auto"/>
        </w:rPr>
        <w:t>носитель – 1 комплект</w:t>
      </w:r>
      <w:r w:rsidR="0046153D" w:rsidRPr="006304B8">
        <w:rPr>
          <w:color w:val="auto"/>
        </w:rPr>
        <w:t>.</w:t>
      </w:r>
    </w:p>
    <w:p w14:paraId="40679A82" w14:textId="556A7550" w:rsidR="009C002D" w:rsidRPr="002C0DCF" w:rsidRDefault="009C002D" w:rsidP="0046153D">
      <w:pPr>
        <w:spacing w:after="0" w:line="240" w:lineRule="auto"/>
        <w:jc w:val="both"/>
        <w:rPr>
          <w:color w:val="auto"/>
        </w:rPr>
      </w:pPr>
      <w:r w:rsidRPr="002C0DCF">
        <w:rPr>
          <w:color w:val="auto"/>
        </w:rPr>
        <w:t xml:space="preserve">Количество талей и сроки поставки – 1 шт., </w:t>
      </w:r>
      <w:r w:rsidR="004B0217">
        <w:rPr>
          <w:color w:val="auto"/>
        </w:rPr>
        <w:t>4</w:t>
      </w:r>
      <w:r w:rsidRPr="002C0DCF">
        <w:rPr>
          <w:color w:val="auto"/>
        </w:rPr>
        <w:t xml:space="preserve"> квартал</w:t>
      </w:r>
      <w:r>
        <w:rPr>
          <w:color w:val="auto"/>
        </w:rPr>
        <w:t xml:space="preserve"> 202</w:t>
      </w:r>
      <w:r w:rsidR="004B0217">
        <w:rPr>
          <w:color w:val="auto"/>
        </w:rPr>
        <w:t>5</w:t>
      </w:r>
      <w:r>
        <w:rPr>
          <w:color w:val="auto"/>
        </w:rPr>
        <w:t xml:space="preserve"> года</w:t>
      </w:r>
      <w:r w:rsidRPr="002C0DCF">
        <w:rPr>
          <w:color w:val="auto"/>
        </w:rPr>
        <w:t>.</w:t>
      </w:r>
    </w:p>
    <w:p w14:paraId="619F40EB" w14:textId="77777777" w:rsidR="006304B8" w:rsidRPr="006304B8" w:rsidRDefault="006304B8" w:rsidP="006304B8">
      <w:pPr>
        <w:spacing w:after="0" w:line="240" w:lineRule="auto"/>
        <w:rPr>
          <w:color w:val="auto"/>
        </w:rPr>
      </w:pPr>
    </w:p>
    <w:p w14:paraId="358A7374" w14:textId="77777777" w:rsidR="006304B8" w:rsidRPr="006304B8" w:rsidRDefault="006304B8" w:rsidP="006304B8">
      <w:pPr>
        <w:spacing w:after="0" w:line="240" w:lineRule="auto"/>
        <w:rPr>
          <w:color w:val="auto"/>
        </w:rPr>
      </w:pPr>
    </w:p>
    <w:p w14:paraId="472A4072" w14:textId="77777777" w:rsidR="004B0217" w:rsidRPr="00873F3E" w:rsidRDefault="004B0217" w:rsidP="004B0217">
      <w:pPr>
        <w:spacing w:after="0" w:line="240" w:lineRule="auto"/>
        <w:rPr>
          <w:color w:val="auto"/>
        </w:rPr>
      </w:pPr>
      <w:r w:rsidRPr="00873F3E">
        <w:rPr>
          <w:color w:val="auto"/>
        </w:rPr>
        <w:t xml:space="preserve">Главный инженер 3 РУ                                                               </w:t>
      </w:r>
      <w:r>
        <w:rPr>
          <w:color w:val="auto"/>
        </w:rPr>
        <w:t xml:space="preserve"> </w:t>
      </w:r>
      <w:r w:rsidRPr="00873F3E">
        <w:rPr>
          <w:color w:val="auto"/>
        </w:rPr>
        <w:t>Р.М. Данилевич</w:t>
      </w:r>
    </w:p>
    <w:p w14:paraId="3AF723F1" w14:textId="77777777" w:rsidR="004B0217" w:rsidRPr="00873F3E" w:rsidRDefault="004B0217" w:rsidP="004B0217">
      <w:pPr>
        <w:spacing w:after="0" w:line="240" w:lineRule="auto"/>
        <w:rPr>
          <w:color w:val="auto"/>
        </w:rPr>
      </w:pPr>
      <w:r w:rsidRPr="00873F3E">
        <w:rPr>
          <w:color w:val="auto"/>
        </w:rPr>
        <w:t>Главный инженер СОФ 3 РУ                                                      С.В. Зубаревич</w:t>
      </w:r>
    </w:p>
    <w:p w14:paraId="362A95D0" w14:textId="77777777" w:rsidR="004B0217" w:rsidRPr="00873F3E" w:rsidRDefault="004B0217" w:rsidP="004B0217">
      <w:pPr>
        <w:spacing w:after="0" w:line="240" w:lineRule="auto"/>
        <w:rPr>
          <w:color w:val="auto"/>
        </w:rPr>
      </w:pPr>
      <w:r w:rsidRPr="00873F3E">
        <w:rPr>
          <w:color w:val="auto"/>
        </w:rPr>
        <w:t>Зам. начальника цеха по технологии СОФ 3 РУ                       В.А. Сологуб</w:t>
      </w:r>
    </w:p>
    <w:p w14:paraId="1AC22E6C" w14:textId="77777777" w:rsidR="004B0217" w:rsidRPr="00873F3E" w:rsidRDefault="004B0217" w:rsidP="004B0217">
      <w:pPr>
        <w:spacing w:after="0" w:line="240" w:lineRule="auto"/>
        <w:rPr>
          <w:color w:val="auto"/>
        </w:rPr>
      </w:pPr>
      <w:r w:rsidRPr="00873F3E">
        <w:rPr>
          <w:color w:val="auto"/>
        </w:rPr>
        <w:t xml:space="preserve">Главный механик СОФ 3 РУ                                                      </w:t>
      </w:r>
      <w:r>
        <w:rPr>
          <w:color w:val="auto"/>
        </w:rPr>
        <w:t xml:space="preserve"> </w:t>
      </w:r>
      <w:r w:rsidRPr="00873F3E">
        <w:rPr>
          <w:color w:val="auto"/>
        </w:rPr>
        <w:t>А.С. Пашкевич</w:t>
      </w:r>
    </w:p>
    <w:p w14:paraId="267BA141" w14:textId="77777777" w:rsidR="004B0217" w:rsidRDefault="004B0217" w:rsidP="004B0217">
      <w:pPr>
        <w:spacing w:after="0" w:line="240" w:lineRule="auto"/>
        <w:rPr>
          <w:color w:val="auto"/>
        </w:rPr>
      </w:pPr>
      <w:r w:rsidRPr="00873F3E">
        <w:rPr>
          <w:color w:val="auto"/>
        </w:rPr>
        <w:t xml:space="preserve">Главный энергетик СОФ 3 РУ                                                    Ю.А. </w:t>
      </w:r>
      <w:proofErr w:type="spellStart"/>
      <w:r w:rsidRPr="00873F3E">
        <w:rPr>
          <w:color w:val="auto"/>
        </w:rPr>
        <w:t>Мацукевич</w:t>
      </w:r>
      <w:proofErr w:type="spellEnd"/>
    </w:p>
    <w:p w14:paraId="6FE6010B" w14:textId="77777777" w:rsidR="004B0217" w:rsidRPr="006E4D0F" w:rsidRDefault="004B0217" w:rsidP="004B0217">
      <w:pPr>
        <w:spacing w:after="0" w:line="240" w:lineRule="auto"/>
        <w:rPr>
          <w:color w:val="auto"/>
        </w:rPr>
      </w:pPr>
    </w:p>
    <w:p w14:paraId="65C2F94E" w14:textId="77777777" w:rsidR="004B0217" w:rsidRPr="006E4D0F" w:rsidRDefault="004B0217" w:rsidP="004B0217">
      <w:pPr>
        <w:spacing w:after="0" w:line="240" w:lineRule="auto"/>
        <w:rPr>
          <w:color w:val="auto"/>
        </w:rPr>
      </w:pPr>
      <w:r w:rsidRPr="006E4D0F">
        <w:rPr>
          <w:color w:val="auto"/>
        </w:rPr>
        <w:t>Согласовано:</w:t>
      </w:r>
    </w:p>
    <w:p w14:paraId="03E31E59" w14:textId="77777777" w:rsidR="004B0217" w:rsidRPr="006E4D0F" w:rsidRDefault="004B0217" w:rsidP="004B0217">
      <w:pPr>
        <w:spacing w:after="0" w:line="240" w:lineRule="auto"/>
        <w:rPr>
          <w:color w:val="auto"/>
        </w:rPr>
      </w:pPr>
      <w:r w:rsidRPr="006E4D0F">
        <w:rPr>
          <w:color w:val="auto"/>
        </w:rPr>
        <w:t>Главный механик ОАО «</w:t>
      </w:r>
      <w:proofErr w:type="gramStart"/>
      <w:r w:rsidRPr="006E4D0F">
        <w:rPr>
          <w:color w:val="auto"/>
        </w:rPr>
        <w:t>Беларуськалий»</w:t>
      </w:r>
      <w:r>
        <w:rPr>
          <w:color w:val="auto"/>
        </w:rPr>
        <w:t xml:space="preserve">   </w:t>
      </w:r>
      <w:proofErr w:type="gramEnd"/>
      <w:r>
        <w:rPr>
          <w:color w:val="auto"/>
        </w:rPr>
        <w:t xml:space="preserve">                            </w:t>
      </w:r>
      <w:r w:rsidRPr="007D3BAA">
        <w:rPr>
          <w:color w:val="auto"/>
        </w:rPr>
        <w:t xml:space="preserve">  </w:t>
      </w:r>
      <w:r>
        <w:rPr>
          <w:color w:val="auto"/>
        </w:rPr>
        <w:t xml:space="preserve">К.А. Гвоздков                           </w:t>
      </w:r>
    </w:p>
    <w:p w14:paraId="3B0FFD38" w14:textId="77777777" w:rsidR="004B0217" w:rsidRPr="006E4D0F" w:rsidRDefault="004B0217" w:rsidP="004B0217">
      <w:pPr>
        <w:spacing w:after="0" w:line="240" w:lineRule="auto"/>
        <w:rPr>
          <w:color w:val="auto"/>
        </w:rPr>
      </w:pPr>
      <w:r w:rsidRPr="006E4D0F">
        <w:rPr>
          <w:color w:val="auto"/>
        </w:rPr>
        <w:t>Главный энергетик ОАО «</w:t>
      </w:r>
      <w:proofErr w:type="gramStart"/>
      <w:r w:rsidRPr="006E4D0F">
        <w:rPr>
          <w:color w:val="auto"/>
        </w:rPr>
        <w:t>Беларуськалий»</w:t>
      </w:r>
      <w:r>
        <w:rPr>
          <w:color w:val="auto"/>
        </w:rPr>
        <w:t xml:space="preserve">   </w:t>
      </w:r>
      <w:proofErr w:type="gramEnd"/>
      <w:r>
        <w:rPr>
          <w:color w:val="auto"/>
        </w:rPr>
        <w:t xml:space="preserve">                         </w:t>
      </w:r>
      <w:r w:rsidRPr="007D3BAA">
        <w:rPr>
          <w:color w:val="auto"/>
        </w:rPr>
        <w:t xml:space="preserve">  </w:t>
      </w:r>
      <w:r>
        <w:rPr>
          <w:color w:val="auto"/>
        </w:rPr>
        <w:t xml:space="preserve">А.А. </w:t>
      </w:r>
      <w:proofErr w:type="spellStart"/>
      <w:r>
        <w:rPr>
          <w:color w:val="auto"/>
        </w:rPr>
        <w:t>Стельченко</w:t>
      </w:r>
      <w:proofErr w:type="spellEnd"/>
    </w:p>
    <w:p w14:paraId="6F7232B8" w14:textId="77777777" w:rsidR="004B0217" w:rsidRPr="009B7142" w:rsidRDefault="004B0217" w:rsidP="004B0217">
      <w:pPr>
        <w:spacing w:after="0" w:line="240" w:lineRule="auto"/>
        <w:rPr>
          <w:color w:val="auto"/>
        </w:rPr>
      </w:pPr>
      <w:r w:rsidRPr="009B7142">
        <w:rPr>
          <w:color w:val="auto"/>
        </w:rPr>
        <w:t>Ведущий инженер по надзору</w:t>
      </w:r>
      <w:r w:rsidRPr="00B13A87">
        <w:rPr>
          <w:color w:val="auto"/>
        </w:rPr>
        <w:t xml:space="preserve"> </w:t>
      </w:r>
      <w:r w:rsidRPr="009B7142">
        <w:rPr>
          <w:color w:val="auto"/>
        </w:rPr>
        <w:t>за г/п</w:t>
      </w:r>
    </w:p>
    <w:p w14:paraId="0B10B3D5" w14:textId="77777777" w:rsidR="004B0217" w:rsidRPr="009B7142" w:rsidRDefault="004B0217" w:rsidP="004B0217">
      <w:pPr>
        <w:spacing w:after="0" w:line="240" w:lineRule="auto"/>
        <w:rPr>
          <w:color w:val="auto"/>
        </w:rPr>
      </w:pPr>
      <w:r w:rsidRPr="009B7142">
        <w:rPr>
          <w:color w:val="auto"/>
        </w:rPr>
        <w:t>машинами и сосудами,</w:t>
      </w:r>
      <w:r w:rsidRPr="00B13A87">
        <w:rPr>
          <w:color w:val="auto"/>
        </w:rPr>
        <w:t xml:space="preserve"> </w:t>
      </w:r>
      <w:r w:rsidRPr="009B7142">
        <w:rPr>
          <w:color w:val="auto"/>
        </w:rPr>
        <w:t>работающими</w:t>
      </w:r>
    </w:p>
    <w:p w14:paraId="1ACFB6F1" w14:textId="77777777" w:rsidR="004B0217" w:rsidRPr="009B7142" w:rsidRDefault="004B0217" w:rsidP="004B0217">
      <w:pPr>
        <w:spacing w:after="0" w:line="240" w:lineRule="auto"/>
        <w:rPr>
          <w:color w:val="auto"/>
        </w:rPr>
      </w:pPr>
      <w:r w:rsidRPr="009B7142">
        <w:rPr>
          <w:color w:val="auto"/>
        </w:rPr>
        <w:t>под давлением</w:t>
      </w:r>
      <w:r>
        <w:rPr>
          <w:color w:val="auto"/>
        </w:rPr>
        <w:t xml:space="preserve">                                                                            </w:t>
      </w:r>
      <w:r w:rsidRPr="007D3BAA">
        <w:rPr>
          <w:color w:val="auto"/>
        </w:rPr>
        <w:t xml:space="preserve">  </w:t>
      </w:r>
      <w:r>
        <w:rPr>
          <w:color w:val="auto"/>
        </w:rPr>
        <w:t>Е.Е. Синкевич</w:t>
      </w:r>
    </w:p>
    <w:p w14:paraId="69904911" w14:textId="77777777" w:rsidR="00672325" w:rsidRPr="006E4D0F" w:rsidRDefault="00672325" w:rsidP="006E4D0F">
      <w:pPr>
        <w:spacing w:after="0" w:line="240" w:lineRule="auto"/>
        <w:rPr>
          <w:color w:val="auto"/>
        </w:rPr>
      </w:pPr>
    </w:p>
    <w:p w14:paraId="4CDFC8A6" w14:textId="77777777" w:rsidR="004B0217" w:rsidRDefault="004B0217" w:rsidP="009C002D">
      <w:pPr>
        <w:spacing w:after="0" w:line="240" w:lineRule="auto"/>
        <w:rPr>
          <w:iCs/>
          <w:color w:val="auto"/>
          <w:sz w:val="16"/>
          <w:szCs w:val="16"/>
        </w:rPr>
      </w:pPr>
    </w:p>
    <w:p w14:paraId="6FFAA671" w14:textId="3F5F7A33" w:rsidR="009C002D" w:rsidRPr="006B2C04" w:rsidRDefault="004B0217" w:rsidP="009C002D">
      <w:pPr>
        <w:spacing w:after="0" w:line="240" w:lineRule="auto"/>
        <w:rPr>
          <w:iCs/>
          <w:color w:val="auto"/>
          <w:sz w:val="16"/>
          <w:szCs w:val="16"/>
        </w:rPr>
      </w:pPr>
      <w:r>
        <w:rPr>
          <w:iCs/>
          <w:color w:val="auto"/>
          <w:sz w:val="16"/>
          <w:szCs w:val="16"/>
        </w:rPr>
        <w:t>Радкевич</w:t>
      </w:r>
      <w:r w:rsidR="006B2C04" w:rsidRPr="006B2C04">
        <w:rPr>
          <w:iCs/>
          <w:color w:val="auto"/>
          <w:sz w:val="16"/>
          <w:szCs w:val="16"/>
        </w:rPr>
        <w:t xml:space="preserve"> </w:t>
      </w:r>
      <w:r>
        <w:rPr>
          <w:iCs/>
          <w:color w:val="auto"/>
          <w:sz w:val="16"/>
          <w:szCs w:val="16"/>
        </w:rPr>
        <w:t>А</w:t>
      </w:r>
      <w:r w:rsidR="006B2C04" w:rsidRPr="006B2C04">
        <w:rPr>
          <w:iCs/>
          <w:color w:val="auto"/>
          <w:sz w:val="16"/>
          <w:szCs w:val="16"/>
        </w:rPr>
        <w:t>.</w:t>
      </w:r>
      <w:r>
        <w:rPr>
          <w:iCs/>
          <w:color w:val="auto"/>
          <w:sz w:val="16"/>
          <w:szCs w:val="16"/>
        </w:rPr>
        <w:t>И</w:t>
      </w:r>
      <w:r w:rsidR="00672325" w:rsidRPr="006B2C04">
        <w:rPr>
          <w:iCs/>
          <w:color w:val="auto"/>
          <w:sz w:val="16"/>
          <w:szCs w:val="16"/>
        </w:rPr>
        <w:t>.</w:t>
      </w:r>
    </w:p>
    <w:p w14:paraId="7DD03BFA" w14:textId="2A778885" w:rsidR="00672325" w:rsidRPr="00672325" w:rsidRDefault="009C002D" w:rsidP="009C002D">
      <w:pPr>
        <w:spacing w:after="0" w:line="240" w:lineRule="auto"/>
        <w:rPr>
          <w:iCs/>
          <w:color w:val="auto"/>
          <w:sz w:val="16"/>
          <w:szCs w:val="16"/>
        </w:rPr>
      </w:pPr>
      <w:r w:rsidRPr="006B2C04">
        <w:rPr>
          <w:iCs/>
          <w:color w:val="auto"/>
          <w:sz w:val="16"/>
          <w:szCs w:val="16"/>
        </w:rPr>
        <w:t xml:space="preserve">Тел. </w:t>
      </w:r>
      <w:r w:rsidR="00672325" w:rsidRPr="006B2C04">
        <w:rPr>
          <w:iCs/>
          <w:color w:val="auto"/>
          <w:sz w:val="16"/>
          <w:szCs w:val="16"/>
        </w:rPr>
        <w:t>293</w:t>
      </w:r>
      <w:r w:rsidR="004B0217">
        <w:rPr>
          <w:iCs/>
          <w:color w:val="auto"/>
          <w:sz w:val="16"/>
          <w:szCs w:val="16"/>
        </w:rPr>
        <w:t>216</w:t>
      </w:r>
    </w:p>
    <w:sectPr w:rsidR="00672325" w:rsidRPr="00672325" w:rsidSect="001D78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D39"/>
    <w:rsid w:val="000076CB"/>
    <w:rsid w:val="00067787"/>
    <w:rsid w:val="00076FE9"/>
    <w:rsid w:val="000C2C38"/>
    <w:rsid w:val="000F1D8A"/>
    <w:rsid w:val="001D7811"/>
    <w:rsid w:val="00206654"/>
    <w:rsid w:val="00207DA2"/>
    <w:rsid w:val="00263819"/>
    <w:rsid w:val="002C0DCF"/>
    <w:rsid w:val="002E6266"/>
    <w:rsid w:val="00306793"/>
    <w:rsid w:val="00323D01"/>
    <w:rsid w:val="00341D6D"/>
    <w:rsid w:val="003666AA"/>
    <w:rsid w:val="00380850"/>
    <w:rsid w:val="004055FF"/>
    <w:rsid w:val="00425ECA"/>
    <w:rsid w:val="004521FF"/>
    <w:rsid w:val="0046153D"/>
    <w:rsid w:val="004B0217"/>
    <w:rsid w:val="004D47A2"/>
    <w:rsid w:val="00532A5D"/>
    <w:rsid w:val="00564EC6"/>
    <w:rsid w:val="005844D2"/>
    <w:rsid w:val="00591E0F"/>
    <w:rsid w:val="00595871"/>
    <w:rsid w:val="005F080B"/>
    <w:rsid w:val="005F5063"/>
    <w:rsid w:val="005F6085"/>
    <w:rsid w:val="006304B8"/>
    <w:rsid w:val="00666108"/>
    <w:rsid w:val="00672325"/>
    <w:rsid w:val="006B2C04"/>
    <w:rsid w:val="006E4D0F"/>
    <w:rsid w:val="00741F77"/>
    <w:rsid w:val="00744558"/>
    <w:rsid w:val="00763821"/>
    <w:rsid w:val="00776340"/>
    <w:rsid w:val="00792A29"/>
    <w:rsid w:val="007C5991"/>
    <w:rsid w:val="007C64FB"/>
    <w:rsid w:val="007E1525"/>
    <w:rsid w:val="00877EF9"/>
    <w:rsid w:val="008C3D39"/>
    <w:rsid w:val="008C513E"/>
    <w:rsid w:val="00901E63"/>
    <w:rsid w:val="00922AD4"/>
    <w:rsid w:val="00926EA5"/>
    <w:rsid w:val="00956D82"/>
    <w:rsid w:val="00984C34"/>
    <w:rsid w:val="009C002D"/>
    <w:rsid w:val="009F7036"/>
    <w:rsid w:val="00A00FB9"/>
    <w:rsid w:val="00A2280B"/>
    <w:rsid w:val="00A41246"/>
    <w:rsid w:val="00A6242D"/>
    <w:rsid w:val="00AA4231"/>
    <w:rsid w:val="00AE4A60"/>
    <w:rsid w:val="00B12BE4"/>
    <w:rsid w:val="00B46CFC"/>
    <w:rsid w:val="00B67DF5"/>
    <w:rsid w:val="00B7270E"/>
    <w:rsid w:val="00B72C4A"/>
    <w:rsid w:val="00BA35DD"/>
    <w:rsid w:val="00BB041D"/>
    <w:rsid w:val="00BC7646"/>
    <w:rsid w:val="00C010AF"/>
    <w:rsid w:val="00C727BB"/>
    <w:rsid w:val="00C83441"/>
    <w:rsid w:val="00C87BB3"/>
    <w:rsid w:val="00C90FF3"/>
    <w:rsid w:val="00D45248"/>
    <w:rsid w:val="00D577BB"/>
    <w:rsid w:val="00D62F71"/>
    <w:rsid w:val="00D74C7B"/>
    <w:rsid w:val="00D94461"/>
    <w:rsid w:val="00DE0C05"/>
    <w:rsid w:val="00DE5C9D"/>
    <w:rsid w:val="00E811CD"/>
    <w:rsid w:val="00F05645"/>
    <w:rsid w:val="00F1796C"/>
    <w:rsid w:val="00F922E8"/>
    <w:rsid w:val="00F952AE"/>
    <w:rsid w:val="00FA4373"/>
    <w:rsid w:val="00FC3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55997"/>
  <w15:docId w15:val="{3F3C21A0-BC10-4F2F-AB44-F260E9BEE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FF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78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51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Title"/>
    <w:basedOn w:val="a"/>
    <w:link w:val="a5"/>
    <w:qFormat/>
    <w:rsid w:val="00F922E8"/>
    <w:pPr>
      <w:spacing w:after="0" w:line="240" w:lineRule="auto"/>
      <w:jc w:val="center"/>
    </w:pPr>
    <w:rPr>
      <w:rFonts w:eastAsia="Times New Roman"/>
      <w:color w:val="auto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F922E8"/>
    <w:rPr>
      <w:rFonts w:eastAsia="Times New Roman"/>
      <w:color w:val="auto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50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Belaruskali</Company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Радкевич Артём Иванович</cp:lastModifiedBy>
  <cp:revision>2</cp:revision>
  <dcterms:created xsi:type="dcterms:W3CDTF">2025-07-08T08:40:00Z</dcterms:created>
  <dcterms:modified xsi:type="dcterms:W3CDTF">2025-07-08T08:40:00Z</dcterms:modified>
</cp:coreProperties>
</file>